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124517" w14:textId="37269956" w:rsidR="00C46D42" w:rsidRPr="00145A93" w:rsidRDefault="004C4BB5" w:rsidP="00D34EB3">
      <w:pPr>
        <w:pStyle w:val="berschrift1"/>
        <w:numPr>
          <w:ilvl w:val="0"/>
          <w:numId w:val="0"/>
        </w:numPr>
        <w:spacing w:line="240" w:lineRule="auto"/>
        <w:rPr>
          <w:rFonts w:ascii="Arial" w:hAnsi="Arial" w:cs="Arial"/>
          <w:sz w:val="24"/>
          <w:szCs w:val="24"/>
        </w:rPr>
      </w:pPr>
      <w:bookmarkStart w:id="0" w:name="_Toc317343571"/>
      <w:bookmarkStart w:id="1" w:name="_Toc317343574"/>
      <w:r w:rsidRPr="00145A93">
        <w:rPr>
          <w:rFonts w:ascii="Arial" w:hAnsi="Arial" w:cs="Arial"/>
          <w:sz w:val="24"/>
          <w:szCs w:val="24"/>
        </w:rPr>
        <w:t>Störungen in AV-Anlagen</w:t>
      </w:r>
      <w:r w:rsidRPr="00145A93">
        <w:rPr>
          <w:rFonts w:ascii="Arial" w:hAnsi="Arial" w:cs="Arial"/>
          <w:sz w:val="24"/>
          <w:szCs w:val="24"/>
        </w:rPr>
        <w:br/>
      </w:r>
      <w:r w:rsidR="004E182A" w:rsidRPr="00145A93">
        <w:rPr>
          <w:rFonts w:ascii="Arial" w:hAnsi="Arial" w:cs="Arial"/>
          <w:sz w:val="24"/>
          <w:szCs w:val="24"/>
        </w:rPr>
        <w:t>Checks</w:t>
      </w:r>
      <w:r w:rsidR="00DC7484" w:rsidRPr="00145A93">
        <w:rPr>
          <w:rFonts w:ascii="Arial" w:hAnsi="Arial" w:cs="Arial"/>
          <w:sz w:val="24"/>
          <w:szCs w:val="24"/>
        </w:rPr>
        <w:t>, Checkliste</w:t>
      </w:r>
      <w:r w:rsidR="004E182A" w:rsidRPr="00145A93">
        <w:rPr>
          <w:rFonts w:ascii="Arial" w:hAnsi="Arial" w:cs="Arial"/>
          <w:sz w:val="24"/>
          <w:szCs w:val="24"/>
        </w:rPr>
        <w:t xml:space="preserve"> und Massna</w:t>
      </w:r>
      <w:r w:rsidR="00B95C84" w:rsidRPr="00145A93">
        <w:rPr>
          <w:rFonts w:ascii="Arial" w:hAnsi="Arial" w:cs="Arial"/>
          <w:sz w:val="24"/>
          <w:szCs w:val="24"/>
        </w:rPr>
        <w:t>hmen durch Veranstaltungsdienst</w:t>
      </w:r>
    </w:p>
    <w:p w14:paraId="15F8F56F" w14:textId="000F52B5" w:rsidR="00C46D42" w:rsidRPr="004C4BB5" w:rsidRDefault="004E182A" w:rsidP="00D34EB3">
      <w:p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30</w:t>
      </w:r>
      <w:r w:rsidR="00C46D42" w:rsidRPr="004C4BB5">
        <w:rPr>
          <w:rFonts w:ascii="Arial" w:hAnsi="Arial" w:cs="Arial"/>
        </w:rPr>
        <w:t>.</w:t>
      </w:r>
      <w:r w:rsidR="004C4BB5">
        <w:rPr>
          <w:rFonts w:ascii="Arial" w:hAnsi="Arial" w:cs="Arial"/>
        </w:rPr>
        <w:t xml:space="preserve"> August</w:t>
      </w:r>
      <w:r w:rsidR="00F3341D">
        <w:rPr>
          <w:rFonts w:ascii="Arial" w:hAnsi="Arial" w:cs="Arial"/>
        </w:rPr>
        <w:t xml:space="preserve"> </w:t>
      </w:r>
      <w:r w:rsidR="00C46D42" w:rsidRPr="004C4BB5">
        <w:rPr>
          <w:rFonts w:ascii="Arial" w:hAnsi="Arial" w:cs="Arial"/>
        </w:rPr>
        <w:t>2019</w:t>
      </w:r>
      <w:r w:rsidR="004C4BB5" w:rsidRPr="004C4BB5">
        <w:rPr>
          <w:rFonts w:ascii="Arial" w:hAnsi="Arial" w:cs="Arial"/>
        </w:rPr>
        <w:t xml:space="preserve">, </w:t>
      </w:r>
      <w:r w:rsidR="00C82EC4" w:rsidRPr="004C4BB5">
        <w:rPr>
          <w:rFonts w:ascii="Arial" w:hAnsi="Arial" w:cs="Arial"/>
        </w:rPr>
        <w:t>Martin An</w:t>
      </w:r>
      <w:r w:rsidR="004C4BB5">
        <w:rPr>
          <w:rFonts w:ascii="Arial" w:hAnsi="Arial" w:cs="Arial"/>
        </w:rPr>
        <w:t>klin</w:t>
      </w:r>
    </w:p>
    <w:p w14:paraId="0AEC6C75" w14:textId="77777777" w:rsidR="00C82EC4" w:rsidRPr="004C4BB5" w:rsidRDefault="00C82EC4" w:rsidP="00D34EB3">
      <w:pPr>
        <w:spacing w:line="240" w:lineRule="auto"/>
        <w:jc w:val="left"/>
        <w:rPr>
          <w:rFonts w:ascii="Arial" w:hAnsi="Arial" w:cs="Arial"/>
        </w:rPr>
      </w:pPr>
    </w:p>
    <w:p w14:paraId="349935BC" w14:textId="5AD1C809" w:rsidR="0062485A" w:rsidRPr="004C4BB5" w:rsidRDefault="00A64FD2" w:rsidP="00D34EB3">
      <w:p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</w:rPr>
        <w:t xml:space="preserve">Der Veranstaltungsdienst (1st Level Support) macht eine erste Diagnose des Effekts betr. Ursache und Auswirkung. Kann der Effekt </w:t>
      </w:r>
      <w:r w:rsidR="00C35323" w:rsidRPr="004C4BB5">
        <w:rPr>
          <w:rFonts w:ascii="Arial" w:hAnsi="Arial" w:cs="Arial"/>
        </w:rPr>
        <w:t xml:space="preserve">durch den Veranstaltungsdienst </w:t>
      </w:r>
      <w:r w:rsidRPr="004C4BB5">
        <w:rPr>
          <w:rFonts w:ascii="Arial" w:hAnsi="Arial" w:cs="Arial"/>
        </w:rPr>
        <w:t xml:space="preserve">nicht behoben werden so wird das Problem an den MELS AV-Services </w:t>
      </w:r>
      <w:r w:rsidR="00C35323" w:rsidRPr="004C4BB5">
        <w:rPr>
          <w:rFonts w:ascii="Arial" w:hAnsi="Arial" w:cs="Arial"/>
        </w:rPr>
        <w:t xml:space="preserve">Anlagenverantwortlichen </w:t>
      </w:r>
      <w:r w:rsidRPr="004C4BB5">
        <w:rPr>
          <w:rFonts w:ascii="Arial" w:hAnsi="Arial" w:cs="Arial"/>
        </w:rPr>
        <w:t xml:space="preserve">gemeldet. </w:t>
      </w:r>
      <w:r w:rsidR="00B75FA8" w:rsidRPr="004C4BB5">
        <w:rPr>
          <w:rFonts w:ascii="Arial" w:hAnsi="Arial" w:cs="Arial"/>
        </w:rPr>
        <w:t xml:space="preserve">Die Meldung erfolgt immer mit einem Ticket und kann je nach Dringlichkeit telefonisch begleitet werden. </w:t>
      </w:r>
      <w:r w:rsidR="0062485A" w:rsidRPr="004C4BB5">
        <w:rPr>
          <w:rFonts w:ascii="Arial" w:hAnsi="Arial" w:cs="Arial"/>
          <w:color w:val="000000" w:themeColor="text1"/>
        </w:rPr>
        <w:t>Es soll in jedem Fall ein</w:t>
      </w:r>
      <w:r w:rsidR="001755EE" w:rsidRPr="004C4BB5">
        <w:rPr>
          <w:rFonts w:ascii="Arial" w:hAnsi="Arial" w:cs="Arial"/>
          <w:color w:val="000000" w:themeColor="text1"/>
        </w:rPr>
        <w:t xml:space="preserve"> Ticket</w:t>
      </w:r>
      <w:r w:rsidR="0062485A" w:rsidRPr="004C4BB5">
        <w:rPr>
          <w:rFonts w:ascii="Arial" w:hAnsi="Arial" w:cs="Arial"/>
          <w:color w:val="000000" w:themeColor="text1"/>
        </w:rPr>
        <w:t xml:space="preserve"> erstellen werden,</w:t>
      </w:r>
      <w:r w:rsidR="001755EE" w:rsidRPr="004C4BB5">
        <w:rPr>
          <w:rFonts w:ascii="Arial" w:hAnsi="Arial" w:cs="Arial"/>
          <w:color w:val="000000" w:themeColor="text1"/>
        </w:rPr>
        <w:t xml:space="preserve"> auch wenn </w:t>
      </w:r>
      <w:r w:rsidR="0062485A" w:rsidRPr="004C4BB5">
        <w:rPr>
          <w:rFonts w:ascii="Arial" w:hAnsi="Arial" w:cs="Arial"/>
          <w:color w:val="000000" w:themeColor="text1"/>
        </w:rPr>
        <w:t>der Veranstaltungsdienst</w:t>
      </w:r>
      <w:r w:rsidR="001755EE" w:rsidRPr="004C4BB5">
        <w:rPr>
          <w:rFonts w:ascii="Arial" w:hAnsi="Arial" w:cs="Arial"/>
          <w:color w:val="000000" w:themeColor="text1"/>
        </w:rPr>
        <w:t xml:space="preserve"> das Problem selbständig lösen kann. </w:t>
      </w:r>
    </w:p>
    <w:p w14:paraId="74AF403D" w14:textId="77777777" w:rsidR="001755EE" w:rsidRPr="004C4BB5" w:rsidRDefault="0038534C" w:rsidP="00D34EB3">
      <w:pPr>
        <w:spacing w:line="240" w:lineRule="auto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 xml:space="preserve">Auch </w:t>
      </w:r>
      <w:r w:rsidR="0062485A" w:rsidRPr="004C4BB5">
        <w:rPr>
          <w:rFonts w:ascii="Arial" w:hAnsi="Arial" w:cs="Arial"/>
          <w:color w:val="000000" w:themeColor="text1"/>
        </w:rPr>
        <w:t xml:space="preserve">bei einer Eskalierung des </w:t>
      </w:r>
      <w:r w:rsidRPr="004C4BB5">
        <w:rPr>
          <w:rFonts w:ascii="Arial" w:hAnsi="Arial" w:cs="Arial"/>
          <w:color w:val="000000" w:themeColor="text1"/>
        </w:rPr>
        <w:t>Problem</w:t>
      </w:r>
      <w:r w:rsidR="0062485A" w:rsidRPr="004C4BB5">
        <w:rPr>
          <w:rFonts w:ascii="Arial" w:hAnsi="Arial" w:cs="Arial"/>
          <w:color w:val="000000" w:themeColor="text1"/>
        </w:rPr>
        <w:t>s</w:t>
      </w:r>
      <w:r w:rsidRPr="004C4BB5">
        <w:rPr>
          <w:rFonts w:ascii="Arial" w:hAnsi="Arial" w:cs="Arial"/>
          <w:color w:val="000000" w:themeColor="text1"/>
        </w:rPr>
        <w:t xml:space="preserve">, ist der </w:t>
      </w:r>
      <w:r w:rsidR="0062485A" w:rsidRPr="004C4BB5">
        <w:rPr>
          <w:rFonts w:ascii="Arial" w:hAnsi="Arial" w:cs="Arial"/>
          <w:color w:val="000000" w:themeColor="text1"/>
        </w:rPr>
        <w:t xml:space="preserve">Veranstaltungsdienst dazu </w:t>
      </w:r>
      <w:r w:rsidRPr="004C4BB5">
        <w:rPr>
          <w:rFonts w:ascii="Arial" w:hAnsi="Arial" w:cs="Arial"/>
          <w:color w:val="000000" w:themeColor="text1"/>
        </w:rPr>
        <w:t xml:space="preserve">angehalten </w:t>
      </w:r>
      <w:r w:rsidR="009B2BD7" w:rsidRPr="004C4BB5">
        <w:rPr>
          <w:rFonts w:ascii="Arial" w:hAnsi="Arial" w:cs="Arial"/>
          <w:color w:val="000000" w:themeColor="text1"/>
        </w:rPr>
        <w:t>die Havarie</w:t>
      </w:r>
      <w:r w:rsidR="0062485A" w:rsidRPr="004C4BB5">
        <w:rPr>
          <w:rFonts w:ascii="Arial" w:hAnsi="Arial" w:cs="Arial"/>
          <w:color w:val="000000" w:themeColor="text1"/>
        </w:rPr>
        <w:t>-</w:t>
      </w:r>
      <w:r w:rsidR="009B2BD7" w:rsidRPr="004C4BB5">
        <w:rPr>
          <w:rFonts w:ascii="Arial" w:hAnsi="Arial" w:cs="Arial"/>
          <w:color w:val="000000" w:themeColor="text1"/>
        </w:rPr>
        <w:t xml:space="preserve">schaltung </w:t>
      </w:r>
      <w:r w:rsidR="00C8740E" w:rsidRPr="004C4BB5">
        <w:rPr>
          <w:rFonts w:ascii="Arial" w:hAnsi="Arial" w:cs="Arial"/>
          <w:color w:val="000000" w:themeColor="text1"/>
        </w:rPr>
        <w:t>(eingeschränkte Technik im Raum</w:t>
      </w:r>
      <w:r w:rsidR="00C8740E" w:rsidRPr="004C4BB5">
        <w:rPr>
          <w:rFonts w:ascii="Arial" w:hAnsi="Arial" w:cs="Arial"/>
          <w:color w:val="70AD47" w:themeColor="accent6"/>
        </w:rPr>
        <w:t>,</w:t>
      </w:r>
      <w:r w:rsidR="009B2BD7" w:rsidRPr="004C4BB5">
        <w:rPr>
          <w:rFonts w:ascii="Arial" w:hAnsi="Arial" w:cs="Arial"/>
          <w:color w:val="000000" w:themeColor="text1"/>
        </w:rPr>
        <w:t xml:space="preserve"> keine Übertragung, keine Aufzeichnung) und das</w:t>
      </w:r>
      <w:r w:rsidRPr="004C4BB5">
        <w:rPr>
          <w:rFonts w:ascii="Arial" w:hAnsi="Arial" w:cs="Arial"/>
          <w:color w:val="000000" w:themeColor="text1"/>
        </w:rPr>
        <w:t xml:space="preserve"> Notfallszenario</w:t>
      </w:r>
      <w:r w:rsidR="009B2BD7" w:rsidRPr="004C4BB5">
        <w:rPr>
          <w:rFonts w:ascii="Arial" w:hAnsi="Arial" w:cs="Arial"/>
          <w:color w:val="000000" w:themeColor="text1"/>
        </w:rPr>
        <w:t xml:space="preserve"> (Abbruch der </w:t>
      </w:r>
      <w:r w:rsidR="009B2BD7" w:rsidRPr="004C4BB5">
        <w:rPr>
          <w:rFonts w:ascii="Arial" w:hAnsi="Arial" w:cs="Arial"/>
        </w:rPr>
        <w:t>Veranstaltung</w:t>
      </w:r>
      <w:r w:rsidR="007B5AEE" w:rsidRPr="004C4BB5">
        <w:rPr>
          <w:rFonts w:ascii="Arial" w:hAnsi="Arial" w:cs="Arial"/>
        </w:rPr>
        <w:t>: nur bei Stromausfall,</w:t>
      </w:r>
      <w:r w:rsidR="007B5AEE" w:rsidRPr="004C4BB5">
        <w:rPr>
          <w:rFonts w:ascii="Arial" w:hAnsi="Arial" w:cs="Arial"/>
          <w:color w:val="000000" w:themeColor="text1"/>
        </w:rPr>
        <w:t xml:space="preserve"> andere</w:t>
      </w:r>
      <w:r w:rsidR="007B5AEE" w:rsidRPr="004C4BB5">
        <w:rPr>
          <w:rFonts w:ascii="Arial" w:hAnsi="Arial" w:cs="Arial"/>
          <w:color w:val="70AD47" w:themeColor="accent6"/>
        </w:rPr>
        <w:t>n</w:t>
      </w:r>
      <w:r w:rsidR="007B5AEE" w:rsidRPr="004C4BB5">
        <w:rPr>
          <w:rFonts w:ascii="Arial" w:hAnsi="Arial" w:cs="Arial"/>
          <w:color w:val="000000" w:themeColor="text1"/>
        </w:rPr>
        <w:t xml:space="preserve"> Raum ben</w:t>
      </w:r>
      <w:r w:rsidR="007B5AEE" w:rsidRPr="004C4BB5">
        <w:rPr>
          <w:rFonts w:ascii="Arial" w:hAnsi="Arial" w:cs="Arial"/>
          <w:color w:val="70AD47" w:themeColor="accent6"/>
        </w:rPr>
        <w:t>u</w:t>
      </w:r>
      <w:r w:rsidR="009B2BD7" w:rsidRPr="004C4BB5">
        <w:rPr>
          <w:rFonts w:ascii="Arial" w:hAnsi="Arial" w:cs="Arial"/>
          <w:color w:val="000000" w:themeColor="text1"/>
        </w:rPr>
        <w:t>tzen)</w:t>
      </w:r>
      <w:r w:rsidRPr="004C4BB5">
        <w:rPr>
          <w:rFonts w:ascii="Arial" w:hAnsi="Arial" w:cs="Arial"/>
          <w:color w:val="000000" w:themeColor="text1"/>
        </w:rPr>
        <w:t xml:space="preserve"> vorzubereiten, denn es ist nicht garantiert, dass 2nd Level Support oder 3rd Level Support das Problem innert nützlicher Frist lösen können.</w:t>
      </w:r>
    </w:p>
    <w:p w14:paraId="5DF67196" w14:textId="77777777" w:rsidR="00A64FD2" w:rsidRPr="004C4BB5" w:rsidRDefault="00A64FD2" w:rsidP="00D34EB3">
      <w:pPr>
        <w:spacing w:line="240" w:lineRule="auto"/>
        <w:jc w:val="left"/>
        <w:rPr>
          <w:rFonts w:ascii="Arial" w:hAnsi="Arial" w:cs="Arial"/>
        </w:rPr>
      </w:pPr>
    </w:p>
    <w:p w14:paraId="52707184" w14:textId="40A551D1" w:rsidR="00A64FD2" w:rsidRPr="004C4BB5" w:rsidRDefault="00A64FD2" w:rsidP="00D34EB3">
      <w:pPr>
        <w:pStyle w:val="berschrift1"/>
        <w:spacing w:line="240" w:lineRule="auto"/>
        <w:rPr>
          <w:rFonts w:ascii="Arial" w:hAnsi="Arial" w:cs="Arial"/>
          <w:sz w:val="24"/>
        </w:rPr>
      </w:pPr>
      <w:bookmarkStart w:id="2" w:name="_Toc426635016"/>
      <w:r w:rsidRPr="004C4BB5">
        <w:rPr>
          <w:rFonts w:ascii="Arial" w:hAnsi="Arial" w:cs="Arial"/>
          <w:sz w:val="24"/>
        </w:rPr>
        <w:t>Checks durch Veranstaltungsdienst</w:t>
      </w:r>
      <w:r w:rsidR="00880896" w:rsidRPr="004C4BB5">
        <w:rPr>
          <w:rFonts w:ascii="Arial" w:hAnsi="Arial" w:cs="Arial"/>
          <w:sz w:val="24"/>
        </w:rPr>
        <w:t xml:space="preserve"> </w:t>
      </w:r>
      <w:bookmarkEnd w:id="2"/>
    </w:p>
    <w:p w14:paraId="3EBFAF9E" w14:textId="77777777" w:rsidR="00807BC9" w:rsidRPr="004C4BB5" w:rsidRDefault="00807BC9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Welche Funktionen, Inputs resp. Signal-Quellen, Outputs resp. Monitore sind betroffen?</w:t>
      </w:r>
    </w:p>
    <w:p w14:paraId="5AC111FE" w14:textId="77777777" w:rsidR="00A64FD2" w:rsidRPr="004C4BB5" w:rsidRDefault="00A64FD2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Ist eine einzelne Funktion</w:t>
      </w:r>
      <w:r w:rsidR="003F65C6" w:rsidRPr="004C4BB5">
        <w:rPr>
          <w:rFonts w:ascii="Arial" w:hAnsi="Arial" w:cs="Arial"/>
        </w:rPr>
        <w:t>, Inputs</w:t>
      </w:r>
      <w:r w:rsidR="00C35323" w:rsidRPr="004C4BB5">
        <w:rPr>
          <w:rFonts w:ascii="Arial" w:hAnsi="Arial" w:cs="Arial"/>
        </w:rPr>
        <w:t xml:space="preserve"> resp. Signal-Quellen</w:t>
      </w:r>
      <w:r w:rsidR="003F65C6" w:rsidRPr="004C4BB5">
        <w:rPr>
          <w:rFonts w:ascii="Arial" w:hAnsi="Arial" w:cs="Arial"/>
        </w:rPr>
        <w:t>, Outputs</w:t>
      </w:r>
      <w:r w:rsidR="00C35323" w:rsidRPr="004C4BB5">
        <w:rPr>
          <w:rFonts w:ascii="Arial" w:hAnsi="Arial" w:cs="Arial"/>
        </w:rPr>
        <w:t xml:space="preserve"> resp. Monitore</w:t>
      </w:r>
      <w:r w:rsidRPr="004C4BB5">
        <w:rPr>
          <w:rFonts w:ascii="Arial" w:hAnsi="Arial" w:cs="Arial"/>
        </w:rPr>
        <w:t xml:space="preserve"> betroffen</w:t>
      </w:r>
      <w:r w:rsidR="00C35323" w:rsidRPr="004C4BB5">
        <w:rPr>
          <w:rFonts w:ascii="Arial" w:hAnsi="Arial" w:cs="Arial"/>
        </w:rPr>
        <w:t>?</w:t>
      </w:r>
    </w:p>
    <w:p w14:paraId="3BDC360F" w14:textId="7400FDA2" w:rsidR="00FD3E20" w:rsidRPr="004C4BB5" w:rsidRDefault="00FD3E20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Sind mehrere Funktionen</w:t>
      </w:r>
      <w:r w:rsidR="00C35323" w:rsidRPr="004C4BB5">
        <w:rPr>
          <w:rFonts w:ascii="Arial" w:hAnsi="Arial" w:cs="Arial"/>
        </w:rPr>
        <w:t>, Inputs resp. Signal-Quellen, Outputs resp. Monitore betroffen?</w:t>
      </w:r>
    </w:p>
    <w:p w14:paraId="0A12AFCD" w14:textId="77777777" w:rsidR="00B037DD" w:rsidRPr="004C4BB5" w:rsidRDefault="00B037DD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>Ist eine Übertragung betroffen oder sind mehrere Übertragungen betroffen?</w:t>
      </w:r>
    </w:p>
    <w:p w14:paraId="09EEF07E" w14:textId="77777777" w:rsidR="0062485A" w:rsidRPr="004C4BB5" w:rsidRDefault="0062485A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>Ist ein Empfangssaal betroffen oder sind mehrere Empfangssäle betroffen?</w:t>
      </w:r>
    </w:p>
    <w:p w14:paraId="2E8CBAE9" w14:textId="77777777" w:rsidR="0062485A" w:rsidRPr="004C4BB5" w:rsidRDefault="0062485A" w:rsidP="00D34EB3">
      <w:pPr>
        <w:pStyle w:val="Listenabsatz"/>
        <w:numPr>
          <w:ilvl w:val="0"/>
          <w:numId w:val="13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>Ist ein Sendesaal betroffen oder sind mehrere Sendesäle betroffen?</w:t>
      </w:r>
    </w:p>
    <w:p w14:paraId="67EB4BC4" w14:textId="77777777" w:rsidR="002308EE" w:rsidRPr="004C4BB5" w:rsidRDefault="002308EE" w:rsidP="00EE5420">
      <w:pPr>
        <w:jc w:val="left"/>
        <w:rPr>
          <w:rFonts w:ascii="Arial" w:hAnsi="Arial" w:cs="Arial"/>
          <w:color w:val="FF0000"/>
        </w:rPr>
      </w:pPr>
    </w:p>
    <w:p w14:paraId="48C69736" w14:textId="7AD1F83E" w:rsidR="00EE5420" w:rsidRPr="004C4BB5" w:rsidRDefault="00EE5420" w:rsidP="004C4BB5">
      <w:pPr>
        <w:pStyle w:val="berschrift1"/>
        <w:rPr>
          <w:rFonts w:ascii="Arial" w:hAnsi="Arial" w:cs="Arial"/>
          <w:sz w:val="24"/>
        </w:rPr>
      </w:pPr>
      <w:bookmarkStart w:id="3" w:name="_Toc426635017"/>
      <w:r w:rsidRPr="004C4BB5">
        <w:rPr>
          <w:rFonts w:ascii="Arial" w:hAnsi="Arial" w:cs="Arial"/>
          <w:sz w:val="24"/>
        </w:rPr>
        <w:t>Checkliste</w:t>
      </w:r>
      <w:r w:rsidR="00162586" w:rsidRPr="004C4BB5">
        <w:rPr>
          <w:rFonts w:ascii="Arial" w:hAnsi="Arial" w:cs="Arial"/>
          <w:sz w:val="24"/>
        </w:rPr>
        <w:t xml:space="preserve"> für Veranstaltungsdienst</w:t>
      </w:r>
      <w:r w:rsidR="00880896" w:rsidRPr="004C4BB5">
        <w:rPr>
          <w:rFonts w:ascii="Arial" w:hAnsi="Arial" w:cs="Arial"/>
          <w:sz w:val="24"/>
        </w:rPr>
        <w:t xml:space="preserve"> </w:t>
      </w:r>
      <w:bookmarkEnd w:id="3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68"/>
        <w:gridCol w:w="851"/>
        <w:gridCol w:w="841"/>
      </w:tblGrid>
      <w:tr w:rsidR="00FB6708" w:rsidRPr="004C4BB5" w14:paraId="38E6B62E" w14:textId="77777777" w:rsidTr="00162586">
        <w:tc>
          <w:tcPr>
            <w:tcW w:w="7368" w:type="dxa"/>
            <w:shd w:val="clear" w:color="auto" w:fill="auto"/>
          </w:tcPr>
          <w:p w14:paraId="05A3D9DF" w14:textId="6AF237CB" w:rsidR="00FB6708" w:rsidRPr="004C4BB5" w:rsidRDefault="00FB6708" w:rsidP="00D34EB3">
            <w:pPr>
              <w:spacing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Checks allg</w:t>
            </w:r>
            <w:r w:rsidR="00F3341D">
              <w:rPr>
                <w:rFonts w:ascii="Arial" w:hAnsi="Arial" w:cs="Arial"/>
                <w:b/>
                <w:color w:val="000000" w:themeColor="text1"/>
              </w:rPr>
              <w:t>emein</w:t>
            </w:r>
          </w:p>
        </w:tc>
        <w:tc>
          <w:tcPr>
            <w:tcW w:w="851" w:type="dxa"/>
          </w:tcPr>
          <w:p w14:paraId="79E9FF06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JA</w:t>
            </w:r>
          </w:p>
        </w:tc>
        <w:tc>
          <w:tcPr>
            <w:tcW w:w="841" w:type="dxa"/>
          </w:tcPr>
          <w:p w14:paraId="20E9802B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NEIN</w:t>
            </w:r>
          </w:p>
        </w:tc>
      </w:tr>
      <w:tr w:rsidR="00AF7210" w:rsidRPr="004C4BB5" w14:paraId="4FEDF73D" w14:textId="77777777" w:rsidTr="00162586">
        <w:tc>
          <w:tcPr>
            <w:tcW w:w="7368" w:type="dxa"/>
            <w:shd w:val="clear" w:color="auto" w:fill="BDD6EE" w:themeFill="accent5" w:themeFillTint="66"/>
          </w:tcPr>
          <w:p w14:paraId="05E7E445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Besteht ein</w:t>
            </w:r>
            <w:r w:rsidR="00E06026" w:rsidRPr="004C4BB5">
              <w:rPr>
                <w:rFonts w:ascii="Arial" w:hAnsi="Arial" w:cs="Arial"/>
                <w:color w:val="000000" w:themeColor="text1"/>
              </w:rPr>
              <w:t>e</w:t>
            </w:r>
            <w:r w:rsidRPr="004C4BB5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4C4BB5">
              <w:rPr>
                <w:rFonts w:ascii="Arial" w:hAnsi="Arial" w:cs="Arial"/>
                <w:b/>
                <w:color w:val="000000" w:themeColor="text1"/>
              </w:rPr>
              <w:t>hörsaalinterne</w:t>
            </w:r>
            <w:r w:rsidRPr="004C4BB5">
              <w:rPr>
                <w:rFonts w:ascii="Arial" w:hAnsi="Arial" w:cs="Arial"/>
                <w:color w:val="000000" w:themeColor="text1"/>
              </w:rPr>
              <w:t xml:space="preserve"> </w:t>
            </w:r>
            <w:r w:rsidR="00E06026" w:rsidRPr="004C4BB5">
              <w:rPr>
                <w:rFonts w:ascii="Arial" w:hAnsi="Arial" w:cs="Arial"/>
                <w:color w:val="000000" w:themeColor="text1"/>
              </w:rPr>
              <w:t>Störung</w:t>
            </w:r>
            <w:r w:rsidRPr="004C4BB5">
              <w:rPr>
                <w:rFonts w:ascii="Arial" w:hAnsi="Arial" w:cs="Arial"/>
                <w:color w:val="000000" w:themeColor="text1"/>
              </w:rPr>
              <w:t>?</w:t>
            </w:r>
          </w:p>
        </w:tc>
        <w:tc>
          <w:tcPr>
            <w:tcW w:w="851" w:type="dxa"/>
          </w:tcPr>
          <w:p w14:paraId="2C2CF193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533C6B51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F7210" w:rsidRPr="004C4BB5" w14:paraId="71D63AFF" w14:textId="77777777" w:rsidTr="00162586">
        <w:tc>
          <w:tcPr>
            <w:tcW w:w="7368" w:type="dxa"/>
            <w:shd w:val="clear" w:color="auto" w:fill="F7CAAC" w:themeFill="accent2" w:themeFillTint="66"/>
          </w:tcPr>
          <w:p w14:paraId="7732BFD1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Ist eine oder mehrere </w:t>
            </w:r>
            <w:r w:rsidRPr="004C4BB5">
              <w:rPr>
                <w:rFonts w:ascii="Arial" w:hAnsi="Arial" w:cs="Arial"/>
                <w:b/>
                <w:color w:val="000000" w:themeColor="text1"/>
              </w:rPr>
              <w:t>Übertragungen</w:t>
            </w:r>
            <w:r w:rsidRPr="004C4BB5">
              <w:rPr>
                <w:rFonts w:ascii="Arial" w:hAnsi="Arial" w:cs="Arial"/>
                <w:color w:val="000000" w:themeColor="text1"/>
              </w:rPr>
              <w:t xml:space="preserve"> betroffen?</w:t>
            </w:r>
          </w:p>
        </w:tc>
        <w:tc>
          <w:tcPr>
            <w:tcW w:w="851" w:type="dxa"/>
          </w:tcPr>
          <w:p w14:paraId="70F59AE7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19447200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F7210" w:rsidRPr="004C4BB5" w14:paraId="45C9ECAF" w14:textId="77777777" w:rsidTr="00FB6708">
        <w:tc>
          <w:tcPr>
            <w:tcW w:w="7368" w:type="dxa"/>
          </w:tcPr>
          <w:p w14:paraId="42A2300A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51" w:type="dxa"/>
          </w:tcPr>
          <w:p w14:paraId="6319BC95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6D648EDF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F7210" w:rsidRPr="004C4BB5" w14:paraId="36423AB3" w14:textId="77777777" w:rsidTr="00162586">
        <w:tc>
          <w:tcPr>
            <w:tcW w:w="7368" w:type="dxa"/>
            <w:shd w:val="clear" w:color="auto" w:fill="BDD6EE" w:themeFill="accent5" w:themeFillTint="66"/>
          </w:tcPr>
          <w:p w14:paraId="6E89D029" w14:textId="4008C55E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Checks allg</w:t>
            </w:r>
            <w:r w:rsidR="00F3341D">
              <w:rPr>
                <w:rFonts w:ascii="Arial" w:hAnsi="Arial" w:cs="Arial"/>
                <w:b/>
                <w:color w:val="000000" w:themeColor="text1"/>
              </w:rPr>
              <w:t>emein</w:t>
            </w:r>
            <w:r w:rsidRPr="004C4BB5">
              <w:rPr>
                <w:rFonts w:ascii="Arial" w:hAnsi="Arial" w:cs="Arial"/>
                <w:b/>
                <w:color w:val="000000" w:themeColor="text1"/>
              </w:rPr>
              <w:t xml:space="preserve"> (hörsaalintern)</w:t>
            </w:r>
          </w:p>
        </w:tc>
        <w:tc>
          <w:tcPr>
            <w:tcW w:w="851" w:type="dxa"/>
          </w:tcPr>
          <w:p w14:paraId="3803A5E3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7EFFCC01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F7210" w:rsidRPr="004C4BB5" w14:paraId="167548BE" w14:textId="77777777" w:rsidTr="00FB6708">
        <w:tc>
          <w:tcPr>
            <w:tcW w:w="7368" w:type="dxa"/>
          </w:tcPr>
          <w:p w14:paraId="25D2B414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Touchpanelfunktionen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betroffen?</w:t>
            </w:r>
          </w:p>
        </w:tc>
        <w:tc>
          <w:tcPr>
            <w:tcW w:w="851" w:type="dxa"/>
          </w:tcPr>
          <w:p w14:paraId="1F532EF2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553CBEEC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FB6708" w:rsidRPr="004C4BB5" w14:paraId="414F12B1" w14:textId="77777777" w:rsidTr="00FB6708">
        <w:tc>
          <w:tcPr>
            <w:tcW w:w="7368" w:type="dxa"/>
          </w:tcPr>
          <w:p w14:paraId="2C744ECE" w14:textId="77777777" w:rsidR="00FB6708" w:rsidRPr="004C4BB5" w:rsidRDefault="00E21E11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</w:t>
            </w:r>
            <w:r w:rsidR="00FB6708" w:rsidRPr="004C4BB5">
              <w:rPr>
                <w:rFonts w:ascii="Arial" w:hAnsi="Arial" w:cs="Arial"/>
                <w:color w:val="000000" w:themeColor="text1"/>
              </w:rPr>
              <w:t xml:space="preserve"> nur Audio betroffen?</w:t>
            </w:r>
          </w:p>
        </w:tc>
        <w:tc>
          <w:tcPr>
            <w:tcW w:w="851" w:type="dxa"/>
          </w:tcPr>
          <w:p w14:paraId="05000E01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6E25F5AE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FB6708" w:rsidRPr="004C4BB5" w14:paraId="5CE745C0" w14:textId="77777777" w:rsidTr="00FB6708">
        <w:tc>
          <w:tcPr>
            <w:tcW w:w="7368" w:type="dxa"/>
          </w:tcPr>
          <w:p w14:paraId="118CDB28" w14:textId="77777777" w:rsidR="00FB6708" w:rsidRPr="004C4BB5" w:rsidRDefault="00FB6708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Video betroffen?</w:t>
            </w:r>
          </w:p>
        </w:tc>
        <w:tc>
          <w:tcPr>
            <w:tcW w:w="851" w:type="dxa"/>
          </w:tcPr>
          <w:p w14:paraId="63C0529D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642E3D01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FB6708" w:rsidRPr="004C4BB5" w14:paraId="788165BC" w14:textId="77777777" w:rsidTr="00FB6708">
        <w:tc>
          <w:tcPr>
            <w:tcW w:w="7368" w:type="dxa"/>
          </w:tcPr>
          <w:p w14:paraId="2F6BB04A" w14:textId="77777777" w:rsidR="00FB6708" w:rsidRPr="004C4BB5" w:rsidRDefault="00FB6708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Audio und Video betroffen?</w:t>
            </w:r>
          </w:p>
        </w:tc>
        <w:tc>
          <w:tcPr>
            <w:tcW w:w="851" w:type="dxa"/>
          </w:tcPr>
          <w:p w14:paraId="5156E30B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D5106E0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AF7210" w:rsidRPr="004C4BB5" w14:paraId="35CBF8FE" w14:textId="77777777" w:rsidTr="00FB6708">
        <w:tc>
          <w:tcPr>
            <w:tcW w:w="7368" w:type="dxa"/>
          </w:tcPr>
          <w:p w14:paraId="1728DD81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51" w:type="dxa"/>
          </w:tcPr>
          <w:p w14:paraId="15C64940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2F4D63E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FB6708" w:rsidRPr="004C4BB5" w14:paraId="1B05E944" w14:textId="77777777" w:rsidTr="00162586">
        <w:tc>
          <w:tcPr>
            <w:tcW w:w="7368" w:type="dxa"/>
            <w:shd w:val="clear" w:color="auto" w:fill="BDD6EE" w:themeFill="accent5" w:themeFillTint="66"/>
          </w:tcPr>
          <w:p w14:paraId="6D1BF479" w14:textId="77777777" w:rsidR="00FB6708" w:rsidRPr="004C4BB5" w:rsidRDefault="00FB6708" w:rsidP="00D34EB3">
            <w:pPr>
              <w:spacing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Checks Audio</w:t>
            </w:r>
            <w:r w:rsidR="00AF7210" w:rsidRPr="004C4BB5">
              <w:rPr>
                <w:rFonts w:ascii="Arial" w:hAnsi="Arial" w:cs="Arial"/>
                <w:b/>
                <w:color w:val="000000" w:themeColor="text1"/>
              </w:rPr>
              <w:t xml:space="preserve"> (hörsaalintern)</w:t>
            </w:r>
          </w:p>
        </w:tc>
        <w:tc>
          <w:tcPr>
            <w:tcW w:w="851" w:type="dxa"/>
          </w:tcPr>
          <w:p w14:paraId="647EBBBE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841" w:type="dxa"/>
          </w:tcPr>
          <w:p w14:paraId="6CF5568A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FB6708" w:rsidRPr="004C4BB5" w14:paraId="4ED6FD2F" w14:textId="77777777" w:rsidTr="00FB6708">
        <w:tc>
          <w:tcPr>
            <w:tcW w:w="7368" w:type="dxa"/>
          </w:tcPr>
          <w:p w14:paraId="4CD2965E" w14:textId="77777777" w:rsidR="00FB6708" w:rsidRPr="004C4BB5" w:rsidRDefault="00FB6708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nur </w:t>
            </w:r>
            <w:r w:rsidR="00306EB9" w:rsidRPr="004C4BB5">
              <w:rPr>
                <w:rFonts w:ascii="Arial" w:hAnsi="Arial" w:cs="Arial"/>
                <w:color w:val="000000" w:themeColor="text1"/>
              </w:rPr>
              <w:t xml:space="preserve">Funk </w:t>
            </w:r>
            <w:r w:rsidRPr="004C4BB5">
              <w:rPr>
                <w:rFonts w:ascii="Arial" w:hAnsi="Arial" w:cs="Arial"/>
                <w:color w:val="000000" w:themeColor="text1"/>
              </w:rPr>
              <w:t>Mikrofone betroffen?</w:t>
            </w:r>
          </w:p>
        </w:tc>
        <w:tc>
          <w:tcPr>
            <w:tcW w:w="851" w:type="dxa"/>
          </w:tcPr>
          <w:p w14:paraId="45DF649F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262404C0" w14:textId="77777777" w:rsidR="00FB6708" w:rsidRPr="004C4BB5" w:rsidRDefault="00FB6708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AF7210" w:rsidRPr="004C4BB5" w14:paraId="2F5182A6" w14:textId="77777777" w:rsidTr="00FB6708">
        <w:tc>
          <w:tcPr>
            <w:tcW w:w="7368" w:type="dxa"/>
          </w:tcPr>
          <w:p w14:paraId="28BBE033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Ist nur ein </w:t>
            </w:r>
            <w:r w:rsidR="00306EB9" w:rsidRPr="004C4BB5">
              <w:rPr>
                <w:rFonts w:ascii="Arial" w:hAnsi="Arial" w:cs="Arial"/>
                <w:color w:val="000000" w:themeColor="text1"/>
              </w:rPr>
              <w:t xml:space="preserve">Funk </w:t>
            </w:r>
            <w:r w:rsidRPr="004C4BB5">
              <w:rPr>
                <w:rFonts w:ascii="Arial" w:hAnsi="Arial" w:cs="Arial"/>
                <w:color w:val="000000" w:themeColor="text1"/>
              </w:rPr>
              <w:t>Mikrofon betroffen?</w:t>
            </w:r>
            <w:r w:rsidR="00E21E11" w:rsidRPr="004C4BB5">
              <w:rPr>
                <w:rFonts w:ascii="Arial" w:hAnsi="Arial" w:cs="Arial"/>
                <w:color w:val="000000" w:themeColor="text1"/>
              </w:rPr>
              <w:t xml:space="preserve"> Welches?</w:t>
            </w:r>
          </w:p>
        </w:tc>
        <w:tc>
          <w:tcPr>
            <w:tcW w:w="851" w:type="dxa"/>
          </w:tcPr>
          <w:p w14:paraId="4A94BC20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701E8EC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AF7210" w:rsidRPr="004C4BB5" w14:paraId="1FD418D7" w14:textId="77777777" w:rsidTr="00FB6708">
        <w:tc>
          <w:tcPr>
            <w:tcW w:w="7368" w:type="dxa"/>
          </w:tcPr>
          <w:p w14:paraId="650DD6C5" w14:textId="77777777" w:rsidR="00AF7210" w:rsidRPr="004C4BB5" w:rsidRDefault="00AF7210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alle </w:t>
            </w:r>
            <w:r w:rsidR="00306EB9" w:rsidRPr="004C4BB5">
              <w:rPr>
                <w:rFonts w:ascii="Arial" w:hAnsi="Arial" w:cs="Arial"/>
                <w:color w:val="000000" w:themeColor="text1"/>
              </w:rPr>
              <w:t xml:space="preserve">Funk </w:t>
            </w:r>
            <w:r w:rsidRPr="004C4BB5">
              <w:rPr>
                <w:rFonts w:ascii="Arial" w:hAnsi="Arial" w:cs="Arial"/>
                <w:color w:val="000000" w:themeColor="text1"/>
              </w:rPr>
              <w:t>Mikrofone betroffen?</w:t>
            </w:r>
          </w:p>
        </w:tc>
        <w:tc>
          <w:tcPr>
            <w:tcW w:w="851" w:type="dxa"/>
          </w:tcPr>
          <w:p w14:paraId="5EF533CF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FD169C8" w14:textId="77777777" w:rsidR="00AF7210" w:rsidRPr="004C4BB5" w:rsidRDefault="00AF7210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01EBD597" w14:textId="77777777" w:rsidTr="00FB6708">
        <w:tc>
          <w:tcPr>
            <w:tcW w:w="7368" w:type="dxa"/>
          </w:tcPr>
          <w:p w14:paraId="26C9BB4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nur Kabel Mikrofone betroffen?</w:t>
            </w:r>
          </w:p>
        </w:tc>
        <w:tc>
          <w:tcPr>
            <w:tcW w:w="851" w:type="dxa"/>
          </w:tcPr>
          <w:p w14:paraId="2421B3F0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3C00B350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14417FA1" w14:textId="77777777" w:rsidTr="00FB6708">
        <w:tc>
          <w:tcPr>
            <w:tcW w:w="7368" w:type="dxa"/>
          </w:tcPr>
          <w:p w14:paraId="4F6DA6F2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alle Mikrofone betroffen?</w:t>
            </w:r>
          </w:p>
        </w:tc>
        <w:tc>
          <w:tcPr>
            <w:tcW w:w="851" w:type="dxa"/>
          </w:tcPr>
          <w:p w14:paraId="3CAA686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073599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0A9223B4" w14:textId="77777777" w:rsidTr="00FB6708">
        <w:tc>
          <w:tcPr>
            <w:tcW w:w="7368" w:type="dxa"/>
          </w:tcPr>
          <w:p w14:paraId="2FCA01C1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nur Präsentationsquellen betroffen?</w:t>
            </w:r>
          </w:p>
        </w:tc>
        <w:tc>
          <w:tcPr>
            <w:tcW w:w="851" w:type="dxa"/>
          </w:tcPr>
          <w:p w14:paraId="73B220C7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3A0601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62A9C4F6" w14:textId="77777777" w:rsidTr="00FB6708">
        <w:tc>
          <w:tcPr>
            <w:tcW w:w="7368" w:type="dxa"/>
          </w:tcPr>
          <w:p w14:paraId="2370545C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eine Präsentationsquelle betroffen? Welche?</w:t>
            </w:r>
          </w:p>
        </w:tc>
        <w:tc>
          <w:tcPr>
            <w:tcW w:w="851" w:type="dxa"/>
          </w:tcPr>
          <w:p w14:paraId="27610818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0803CD0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C4D0D89" w14:textId="77777777" w:rsidTr="00FB6708">
        <w:tc>
          <w:tcPr>
            <w:tcW w:w="7368" w:type="dxa"/>
          </w:tcPr>
          <w:p w14:paraId="25F6038F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alle Präsentationsquellen betroffen?</w:t>
            </w:r>
          </w:p>
        </w:tc>
        <w:tc>
          <w:tcPr>
            <w:tcW w:w="851" w:type="dxa"/>
          </w:tcPr>
          <w:p w14:paraId="69F357E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377FC8F4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D1B3BA2" w14:textId="77777777" w:rsidTr="00FB6708">
        <w:tc>
          <w:tcPr>
            <w:tcW w:w="7368" w:type="dxa"/>
          </w:tcPr>
          <w:p w14:paraId="730D12E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Mikrofone und Präsentationsquellen betroffen?</w:t>
            </w:r>
          </w:p>
        </w:tc>
        <w:tc>
          <w:tcPr>
            <w:tcW w:w="851" w:type="dxa"/>
          </w:tcPr>
          <w:p w14:paraId="579A91AA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FD302B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4513008" w14:textId="77777777" w:rsidTr="00FB6708">
        <w:tc>
          <w:tcPr>
            <w:tcW w:w="7368" w:type="dxa"/>
          </w:tcPr>
          <w:p w14:paraId="58CB8EF1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Andere Audioquellen sind betroffen (Line IN, Extern Player, etc.)? Welche?</w:t>
            </w:r>
          </w:p>
        </w:tc>
        <w:tc>
          <w:tcPr>
            <w:tcW w:w="851" w:type="dxa"/>
          </w:tcPr>
          <w:p w14:paraId="14378C4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320CE8F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145A93" w14:paraId="36DDD4B2" w14:textId="77777777" w:rsidTr="00FB6708">
        <w:tc>
          <w:tcPr>
            <w:tcW w:w="7368" w:type="dxa"/>
          </w:tcPr>
          <w:p w14:paraId="29AC6B8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  <w:lang w:val="en-US"/>
              </w:rPr>
            </w:pPr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 xml:space="preserve">Sind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>andere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 xml:space="preserve"> Audio OUT (Monitor OUT)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>betroffen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>?</w:t>
            </w:r>
          </w:p>
        </w:tc>
        <w:tc>
          <w:tcPr>
            <w:tcW w:w="851" w:type="dxa"/>
          </w:tcPr>
          <w:p w14:paraId="56A55AC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  <w:tc>
          <w:tcPr>
            <w:tcW w:w="841" w:type="dxa"/>
          </w:tcPr>
          <w:p w14:paraId="20995EF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06EB9" w:rsidRPr="004C4BB5" w14:paraId="05FFFDC4" w14:textId="77777777" w:rsidTr="00FB6708">
        <w:tc>
          <w:tcPr>
            <w:tcW w:w="7368" w:type="dxa"/>
          </w:tcPr>
          <w:p w14:paraId="773580C2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Extern Audio betroffen?</w:t>
            </w:r>
          </w:p>
        </w:tc>
        <w:tc>
          <w:tcPr>
            <w:tcW w:w="851" w:type="dxa"/>
          </w:tcPr>
          <w:p w14:paraId="5A999959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19CC35F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729C88FB" w14:textId="77777777" w:rsidTr="00FB6708">
        <w:tc>
          <w:tcPr>
            <w:tcW w:w="7368" w:type="dxa"/>
          </w:tcPr>
          <w:p w14:paraId="48B6EB0B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mobile IN/OUT Module betroffen?</w:t>
            </w:r>
          </w:p>
        </w:tc>
        <w:tc>
          <w:tcPr>
            <w:tcW w:w="851" w:type="dxa"/>
          </w:tcPr>
          <w:p w14:paraId="2C63F098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111CAC4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544ED983" w14:textId="77777777" w:rsidTr="00FB6708">
        <w:tc>
          <w:tcPr>
            <w:tcW w:w="7368" w:type="dxa"/>
          </w:tcPr>
          <w:p w14:paraId="7A4005D5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lastRenderedPageBreak/>
              <w:t>Ist Mischpult Audio betroffen?</w:t>
            </w:r>
          </w:p>
        </w:tc>
        <w:tc>
          <w:tcPr>
            <w:tcW w:w="851" w:type="dxa"/>
          </w:tcPr>
          <w:p w14:paraId="052CB7F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F9939E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538FBDE" w14:textId="77777777" w:rsidTr="00FB6708">
        <w:tc>
          <w:tcPr>
            <w:tcW w:w="7368" w:type="dxa"/>
          </w:tcPr>
          <w:p w14:paraId="6FFB4FD4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die Induktionsanlage betroffen?</w:t>
            </w:r>
          </w:p>
        </w:tc>
        <w:tc>
          <w:tcPr>
            <w:tcW w:w="851" w:type="dxa"/>
          </w:tcPr>
          <w:p w14:paraId="17325EAC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2669A4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631FD370" w14:textId="77777777" w:rsidTr="00FB6708">
        <w:tc>
          <w:tcPr>
            <w:tcW w:w="7368" w:type="dxa"/>
          </w:tcPr>
          <w:p w14:paraId="66235355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Cast Recording betroffen?</w:t>
            </w:r>
          </w:p>
        </w:tc>
        <w:tc>
          <w:tcPr>
            <w:tcW w:w="851" w:type="dxa"/>
          </w:tcPr>
          <w:p w14:paraId="7440D2FF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5EB68C9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6C763A05" w14:textId="77777777" w:rsidTr="00FB6708">
        <w:tc>
          <w:tcPr>
            <w:tcW w:w="7368" w:type="dxa"/>
          </w:tcPr>
          <w:p w14:paraId="56FF6998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51" w:type="dxa"/>
          </w:tcPr>
          <w:p w14:paraId="1F82DA5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9FFFC1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138D6376" w14:textId="77777777" w:rsidTr="00162586">
        <w:tc>
          <w:tcPr>
            <w:tcW w:w="7368" w:type="dxa"/>
            <w:shd w:val="clear" w:color="auto" w:fill="BDD6EE" w:themeFill="accent5" w:themeFillTint="66"/>
          </w:tcPr>
          <w:p w14:paraId="0E9CB8D9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Checks Video hörsaalintern (Präsentation, Kamera)</w:t>
            </w:r>
          </w:p>
        </w:tc>
        <w:tc>
          <w:tcPr>
            <w:tcW w:w="851" w:type="dxa"/>
          </w:tcPr>
          <w:p w14:paraId="2D6C070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24560869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79EBCCF" w14:textId="77777777" w:rsidTr="00FB6708">
        <w:tc>
          <w:tcPr>
            <w:tcW w:w="7368" w:type="dxa"/>
          </w:tcPr>
          <w:p w14:paraId="322D6C00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eine einzelne Präsentationsquelle betroffen? Welche?</w:t>
            </w:r>
          </w:p>
        </w:tc>
        <w:tc>
          <w:tcPr>
            <w:tcW w:w="851" w:type="dxa"/>
          </w:tcPr>
          <w:p w14:paraId="1395167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98AA9B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C79DB7A" w14:textId="77777777" w:rsidTr="00FB6708">
        <w:tc>
          <w:tcPr>
            <w:tcW w:w="7368" w:type="dxa"/>
          </w:tcPr>
          <w:p w14:paraId="5FBE226B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alle Präsentationsquellen betroffen?</w:t>
            </w:r>
          </w:p>
        </w:tc>
        <w:tc>
          <w:tcPr>
            <w:tcW w:w="851" w:type="dxa"/>
          </w:tcPr>
          <w:p w14:paraId="1C3B5F2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2CBF284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AC71D38" w14:textId="77777777" w:rsidTr="00FB6708">
        <w:tc>
          <w:tcPr>
            <w:tcW w:w="7368" w:type="dxa"/>
          </w:tcPr>
          <w:p w14:paraId="29E5B86E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Kameras betroffen?</w:t>
            </w:r>
          </w:p>
        </w:tc>
        <w:tc>
          <w:tcPr>
            <w:tcW w:w="851" w:type="dxa"/>
          </w:tcPr>
          <w:p w14:paraId="6CE1170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23D0A76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F25910C" w14:textId="77777777" w:rsidTr="00FB6708">
        <w:tc>
          <w:tcPr>
            <w:tcW w:w="7368" w:type="dxa"/>
          </w:tcPr>
          <w:p w14:paraId="53B8CAB4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Ist ein einzelner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Beamer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</w:t>
            </w:r>
            <w:proofErr w:type="gramStart"/>
            <w:r w:rsidRPr="004C4BB5">
              <w:rPr>
                <w:rFonts w:ascii="Arial" w:hAnsi="Arial" w:cs="Arial"/>
                <w:color w:val="000000" w:themeColor="text1"/>
              </w:rPr>
              <w:t>Betroffen</w:t>
            </w:r>
            <w:proofErr w:type="gramEnd"/>
            <w:r w:rsidRPr="004C4BB5">
              <w:rPr>
                <w:rFonts w:ascii="Arial" w:hAnsi="Arial" w:cs="Arial"/>
                <w:color w:val="000000" w:themeColor="text1"/>
              </w:rPr>
              <w:t>? Welcher?</w:t>
            </w:r>
          </w:p>
        </w:tc>
        <w:tc>
          <w:tcPr>
            <w:tcW w:w="851" w:type="dxa"/>
          </w:tcPr>
          <w:p w14:paraId="734541AA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2F514A3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23F3A485" w14:textId="77777777" w:rsidTr="00FB6708">
        <w:tc>
          <w:tcPr>
            <w:tcW w:w="7368" w:type="dxa"/>
          </w:tcPr>
          <w:p w14:paraId="6F3A5F69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alle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Beamer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betroffen?</w:t>
            </w:r>
          </w:p>
        </w:tc>
        <w:tc>
          <w:tcPr>
            <w:tcW w:w="851" w:type="dxa"/>
          </w:tcPr>
          <w:p w14:paraId="2D6B281F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2EEF32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0FB81766" w14:textId="77777777" w:rsidTr="00FB6708">
        <w:tc>
          <w:tcPr>
            <w:tcW w:w="7368" w:type="dxa"/>
          </w:tcPr>
          <w:p w14:paraId="54FB4B5F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andere Video OUT (Monitor OUT) betroffen?</w:t>
            </w:r>
          </w:p>
        </w:tc>
        <w:tc>
          <w:tcPr>
            <w:tcW w:w="851" w:type="dxa"/>
          </w:tcPr>
          <w:p w14:paraId="4787702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31E7411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C2A3554" w14:textId="77777777" w:rsidTr="00FB6708">
        <w:tc>
          <w:tcPr>
            <w:tcW w:w="7368" w:type="dxa"/>
          </w:tcPr>
          <w:p w14:paraId="24665EF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mobile IN/OUT Module betroffen?</w:t>
            </w:r>
          </w:p>
        </w:tc>
        <w:tc>
          <w:tcPr>
            <w:tcW w:w="851" w:type="dxa"/>
          </w:tcPr>
          <w:p w14:paraId="06556147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481A1D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7E6832F2" w14:textId="77777777" w:rsidTr="00FB6708">
        <w:tc>
          <w:tcPr>
            <w:tcW w:w="7368" w:type="dxa"/>
          </w:tcPr>
          <w:p w14:paraId="0A4CC64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Cast Recording betroffen?</w:t>
            </w:r>
          </w:p>
        </w:tc>
        <w:tc>
          <w:tcPr>
            <w:tcW w:w="851" w:type="dxa"/>
          </w:tcPr>
          <w:p w14:paraId="3E5EBDA6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39E63D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81AF811" w14:textId="77777777" w:rsidTr="00FB6708">
        <w:tc>
          <w:tcPr>
            <w:tcW w:w="7368" w:type="dxa"/>
          </w:tcPr>
          <w:p w14:paraId="7E776EF0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Extern Präsentation betroffen?</w:t>
            </w:r>
          </w:p>
        </w:tc>
        <w:tc>
          <w:tcPr>
            <w:tcW w:w="851" w:type="dxa"/>
          </w:tcPr>
          <w:p w14:paraId="46E7E54C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954750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69F3A93C" w14:textId="77777777" w:rsidTr="00FB6708">
        <w:tc>
          <w:tcPr>
            <w:tcW w:w="7368" w:type="dxa"/>
          </w:tcPr>
          <w:p w14:paraId="4DAB928B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Extern Kamera betroffen?</w:t>
            </w:r>
          </w:p>
        </w:tc>
        <w:tc>
          <w:tcPr>
            <w:tcW w:w="851" w:type="dxa"/>
          </w:tcPr>
          <w:p w14:paraId="4A21CDB0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DDCC80F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21ABD4AB" w14:textId="77777777" w:rsidTr="00FB6708">
        <w:tc>
          <w:tcPr>
            <w:tcW w:w="7368" w:type="dxa"/>
          </w:tcPr>
          <w:p w14:paraId="43B04F11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Blue Screen? (Host Play)</w:t>
            </w:r>
          </w:p>
        </w:tc>
        <w:tc>
          <w:tcPr>
            <w:tcW w:w="851" w:type="dxa"/>
          </w:tcPr>
          <w:p w14:paraId="5DD62B1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C3F40F4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5E443F44" w14:textId="77777777" w:rsidTr="00FB6708">
        <w:tc>
          <w:tcPr>
            <w:tcW w:w="7368" w:type="dxa"/>
          </w:tcPr>
          <w:p w14:paraId="580A59B2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Orange Screen (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Local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Play)</w:t>
            </w:r>
          </w:p>
        </w:tc>
        <w:tc>
          <w:tcPr>
            <w:tcW w:w="851" w:type="dxa"/>
          </w:tcPr>
          <w:p w14:paraId="201FD6A3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079DDF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2F20A6F2" w14:textId="77777777" w:rsidTr="00FB6708">
        <w:tc>
          <w:tcPr>
            <w:tcW w:w="7368" w:type="dxa"/>
          </w:tcPr>
          <w:p w14:paraId="7B3BEFF0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 xml:space="preserve">Black Screen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>mit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  <w:lang w:val="en-US"/>
              </w:rPr>
              <w:t xml:space="preserve"> UZH Logo? </w:t>
            </w:r>
            <w:r w:rsidRPr="004C4BB5">
              <w:rPr>
                <w:rFonts w:ascii="Arial" w:hAnsi="Arial" w:cs="Arial"/>
                <w:color w:val="000000" w:themeColor="text1"/>
              </w:rPr>
              <w:t>(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Beamer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Screen)</w:t>
            </w:r>
          </w:p>
        </w:tc>
        <w:tc>
          <w:tcPr>
            <w:tcW w:w="851" w:type="dxa"/>
          </w:tcPr>
          <w:p w14:paraId="4570C67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27BB6C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66B46E3" w14:textId="77777777" w:rsidTr="00FB6708">
        <w:tc>
          <w:tcPr>
            <w:tcW w:w="7368" w:type="dxa"/>
          </w:tcPr>
          <w:p w14:paraId="12B16EE7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51" w:type="dxa"/>
          </w:tcPr>
          <w:p w14:paraId="3BF8575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13C03D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CD0F202" w14:textId="77777777" w:rsidTr="00162586">
        <w:tc>
          <w:tcPr>
            <w:tcW w:w="7368" w:type="dxa"/>
            <w:shd w:val="clear" w:color="auto" w:fill="F7CAAC" w:themeFill="accent2" w:themeFillTint="66"/>
          </w:tcPr>
          <w:p w14:paraId="4C8B43C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  <w:r w:rsidRPr="004C4BB5">
              <w:rPr>
                <w:rFonts w:ascii="Arial" w:hAnsi="Arial" w:cs="Arial"/>
                <w:b/>
                <w:color w:val="000000" w:themeColor="text1"/>
              </w:rPr>
              <w:t>Checks Übertragungen</w:t>
            </w:r>
          </w:p>
        </w:tc>
        <w:tc>
          <w:tcPr>
            <w:tcW w:w="851" w:type="dxa"/>
          </w:tcPr>
          <w:p w14:paraId="15B36CC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F5FE49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55EE80A5" w14:textId="77777777" w:rsidTr="00FB6708">
        <w:tc>
          <w:tcPr>
            <w:tcW w:w="7368" w:type="dxa"/>
          </w:tcPr>
          <w:p w14:paraId="36E11450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nur UHR (UZH Hörsaal RMS) Übertragungen betroffen?</w:t>
            </w:r>
          </w:p>
        </w:tc>
        <w:tc>
          <w:tcPr>
            <w:tcW w:w="851" w:type="dxa"/>
          </w:tcPr>
          <w:p w14:paraId="73D515E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0B54A4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7FB3E5D2" w14:textId="77777777" w:rsidTr="00FB6708">
        <w:tc>
          <w:tcPr>
            <w:tcW w:w="7368" w:type="dxa"/>
          </w:tcPr>
          <w:p w14:paraId="39CA1C66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manuell auf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UeRZ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geschaltete Übertragungen betroffen?</w:t>
            </w:r>
          </w:p>
        </w:tc>
        <w:tc>
          <w:tcPr>
            <w:tcW w:w="851" w:type="dxa"/>
          </w:tcPr>
          <w:p w14:paraId="19B0427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9F24E56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743606BF" w14:textId="77777777" w:rsidTr="00FB6708">
        <w:tc>
          <w:tcPr>
            <w:tcW w:w="7368" w:type="dxa"/>
          </w:tcPr>
          <w:p w14:paraId="3384AC6A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alle Übertragungen (UHR und </w:t>
            </w:r>
            <w:proofErr w:type="spellStart"/>
            <w:r w:rsidRPr="004C4BB5">
              <w:rPr>
                <w:rFonts w:ascii="Arial" w:hAnsi="Arial" w:cs="Arial"/>
                <w:color w:val="000000" w:themeColor="text1"/>
              </w:rPr>
              <w:t>UeRZ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>) betroffen?</w:t>
            </w:r>
          </w:p>
        </w:tc>
        <w:tc>
          <w:tcPr>
            <w:tcW w:w="851" w:type="dxa"/>
          </w:tcPr>
          <w:p w14:paraId="03D7338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71E18847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83F8925" w14:textId="77777777" w:rsidTr="00FB6708">
        <w:tc>
          <w:tcPr>
            <w:tcW w:w="7368" w:type="dxa"/>
          </w:tcPr>
          <w:p w14:paraId="57ADD06F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ein Sendesaal betroffen?</w:t>
            </w:r>
          </w:p>
        </w:tc>
        <w:tc>
          <w:tcPr>
            <w:tcW w:w="851" w:type="dxa"/>
          </w:tcPr>
          <w:p w14:paraId="422226B0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33330B26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78C0F06" w14:textId="77777777" w:rsidTr="00FB6708">
        <w:tc>
          <w:tcPr>
            <w:tcW w:w="7368" w:type="dxa"/>
          </w:tcPr>
          <w:p w14:paraId="487D3033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alle Sendesäle betroffen?</w:t>
            </w:r>
          </w:p>
        </w:tc>
        <w:tc>
          <w:tcPr>
            <w:tcW w:w="851" w:type="dxa"/>
          </w:tcPr>
          <w:p w14:paraId="05AEF39D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23C494C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2173A3D" w14:textId="77777777" w:rsidTr="00FB6708">
        <w:tc>
          <w:tcPr>
            <w:tcW w:w="7368" w:type="dxa"/>
          </w:tcPr>
          <w:p w14:paraId="632941A1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ein Empfangssaal betroffen?</w:t>
            </w:r>
          </w:p>
        </w:tc>
        <w:tc>
          <w:tcPr>
            <w:tcW w:w="851" w:type="dxa"/>
          </w:tcPr>
          <w:p w14:paraId="40C79F4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535F57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2F809FD3" w14:textId="77777777" w:rsidTr="00FB6708">
        <w:tc>
          <w:tcPr>
            <w:tcW w:w="7368" w:type="dxa"/>
          </w:tcPr>
          <w:p w14:paraId="102205BD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alle Empfangssäle betroffen?</w:t>
            </w:r>
          </w:p>
        </w:tc>
        <w:tc>
          <w:tcPr>
            <w:tcW w:w="851" w:type="dxa"/>
          </w:tcPr>
          <w:p w14:paraId="0442D365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12B471D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044AD2E4" w14:textId="77777777" w:rsidTr="00FB6708">
        <w:tc>
          <w:tcPr>
            <w:tcW w:w="7368" w:type="dxa"/>
          </w:tcPr>
          <w:p w14:paraId="74801D24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 xml:space="preserve">Sind die Signale im </w:t>
            </w:r>
            <w:proofErr w:type="spellStart"/>
            <w:proofErr w:type="gramStart"/>
            <w:r w:rsidRPr="004C4BB5">
              <w:rPr>
                <w:rFonts w:ascii="Arial" w:hAnsi="Arial" w:cs="Arial"/>
                <w:color w:val="000000" w:themeColor="text1"/>
              </w:rPr>
              <w:t>UeRZ</w:t>
            </w:r>
            <w:proofErr w:type="spellEnd"/>
            <w:r w:rsidRPr="004C4BB5">
              <w:rPr>
                <w:rFonts w:ascii="Arial" w:hAnsi="Arial" w:cs="Arial"/>
                <w:color w:val="000000" w:themeColor="text1"/>
              </w:rPr>
              <w:t xml:space="preserve"> Monitoring</w:t>
            </w:r>
            <w:proofErr w:type="gramEnd"/>
            <w:r w:rsidRPr="004C4BB5">
              <w:rPr>
                <w:rFonts w:ascii="Arial" w:hAnsi="Arial" w:cs="Arial"/>
                <w:color w:val="000000" w:themeColor="text1"/>
              </w:rPr>
              <w:t xml:space="preserve"> vorhanden?</w:t>
            </w:r>
          </w:p>
        </w:tc>
        <w:tc>
          <w:tcPr>
            <w:tcW w:w="851" w:type="dxa"/>
          </w:tcPr>
          <w:p w14:paraId="71EAF6D2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E0BC329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770B7928" w14:textId="77777777" w:rsidTr="00FB6708">
        <w:tc>
          <w:tcPr>
            <w:tcW w:w="7368" w:type="dxa"/>
          </w:tcPr>
          <w:p w14:paraId="458923E2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Audio betroffen?</w:t>
            </w:r>
          </w:p>
        </w:tc>
        <w:tc>
          <w:tcPr>
            <w:tcW w:w="851" w:type="dxa"/>
          </w:tcPr>
          <w:p w14:paraId="393271A4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5F3E609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3A03B37E" w14:textId="77777777" w:rsidTr="00FB6708">
        <w:tc>
          <w:tcPr>
            <w:tcW w:w="7368" w:type="dxa"/>
          </w:tcPr>
          <w:p w14:paraId="0E33F59C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Präsentation betroffen?</w:t>
            </w:r>
          </w:p>
        </w:tc>
        <w:tc>
          <w:tcPr>
            <w:tcW w:w="851" w:type="dxa"/>
          </w:tcPr>
          <w:p w14:paraId="7A6221BB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21B50EC1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6833C1A4" w14:textId="77777777" w:rsidTr="00FB6708">
        <w:tc>
          <w:tcPr>
            <w:tcW w:w="7368" w:type="dxa"/>
          </w:tcPr>
          <w:p w14:paraId="3B09B726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Ist nur Kamera betroffen?</w:t>
            </w:r>
          </w:p>
        </w:tc>
        <w:tc>
          <w:tcPr>
            <w:tcW w:w="851" w:type="dxa"/>
          </w:tcPr>
          <w:p w14:paraId="7EC4067E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4139F9DF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306EB9" w:rsidRPr="004C4BB5" w14:paraId="4BED3E0D" w14:textId="77777777" w:rsidTr="00FB6708">
        <w:tc>
          <w:tcPr>
            <w:tcW w:w="7368" w:type="dxa"/>
          </w:tcPr>
          <w:p w14:paraId="2498A46B" w14:textId="77777777" w:rsidR="00306EB9" w:rsidRPr="004C4BB5" w:rsidRDefault="00306EB9" w:rsidP="00D34EB3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4C4BB5">
              <w:rPr>
                <w:rFonts w:ascii="Arial" w:hAnsi="Arial" w:cs="Arial"/>
                <w:color w:val="000000" w:themeColor="text1"/>
              </w:rPr>
              <w:t>Sind Audio und Video betroffen?</w:t>
            </w:r>
          </w:p>
        </w:tc>
        <w:tc>
          <w:tcPr>
            <w:tcW w:w="851" w:type="dxa"/>
          </w:tcPr>
          <w:p w14:paraId="0EE86FAC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841" w:type="dxa"/>
          </w:tcPr>
          <w:p w14:paraId="0610C1F3" w14:textId="77777777" w:rsidR="00306EB9" w:rsidRPr="004C4BB5" w:rsidRDefault="00306EB9" w:rsidP="00D34EB3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67724A18" w14:textId="77777777" w:rsidR="00EE5420" w:rsidRPr="004C4BB5" w:rsidRDefault="00EE5420" w:rsidP="00EE5420">
      <w:pPr>
        <w:jc w:val="left"/>
        <w:rPr>
          <w:rFonts w:ascii="Arial" w:hAnsi="Arial" w:cs="Arial"/>
          <w:color w:val="FF0000"/>
        </w:rPr>
      </w:pPr>
    </w:p>
    <w:p w14:paraId="26915E9A" w14:textId="77777777" w:rsidR="00807BC9" w:rsidRPr="004C4BB5" w:rsidRDefault="00807BC9" w:rsidP="00D34EB3">
      <w:pPr>
        <w:spacing w:line="240" w:lineRule="auto"/>
        <w:jc w:val="left"/>
        <w:rPr>
          <w:rFonts w:ascii="Arial" w:hAnsi="Arial" w:cs="Arial"/>
        </w:rPr>
      </w:pPr>
    </w:p>
    <w:p w14:paraId="31E6F24B" w14:textId="6C1061D9" w:rsidR="00807BC9" w:rsidRPr="004C4BB5" w:rsidRDefault="00807BC9" w:rsidP="00D34EB3">
      <w:pPr>
        <w:pStyle w:val="berschrift1"/>
        <w:spacing w:line="240" w:lineRule="auto"/>
        <w:rPr>
          <w:rFonts w:ascii="Arial" w:hAnsi="Arial" w:cs="Arial"/>
          <w:sz w:val="24"/>
        </w:rPr>
      </w:pPr>
      <w:bookmarkStart w:id="4" w:name="_Toc426635018"/>
      <w:r w:rsidRPr="004C4BB5">
        <w:rPr>
          <w:rFonts w:ascii="Arial" w:hAnsi="Arial" w:cs="Arial"/>
          <w:sz w:val="24"/>
        </w:rPr>
        <w:t>Massnahmen durch Veranstaltungsdienst</w:t>
      </w:r>
      <w:bookmarkEnd w:id="4"/>
    </w:p>
    <w:p w14:paraId="03E9F181" w14:textId="77777777" w:rsidR="00807BC9" w:rsidRPr="004C4BB5" w:rsidRDefault="00807BC9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Quellenwechsel, alternativen Input, anderes Mikrofon, etc. verwenden</w:t>
      </w:r>
    </w:p>
    <w:p w14:paraId="40E29590" w14:textId="77777777" w:rsidR="00807BC9" w:rsidRPr="004C4BB5" w:rsidRDefault="00807BC9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 xml:space="preserve">Anlage </w:t>
      </w:r>
      <w:proofErr w:type="spellStart"/>
      <w:r w:rsidRPr="004C4BB5">
        <w:rPr>
          <w:rFonts w:ascii="Arial" w:hAnsi="Arial" w:cs="Arial"/>
        </w:rPr>
        <w:t>Reset</w:t>
      </w:r>
      <w:proofErr w:type="spellEnd"/>
      <w:r w:rsidR="001755EE" w:rsidRPr="004C4BB5">
        <w:rPr>
          <w:rFonts w:ascii="Arial" w:hAnsi="Arial" w:cs="Arial"/>
        </w:rPr>
        <w:t xml:space="preserve"> auf </w:t>
      </w:r>
      <w:proofErr w:type="spellStart"/>
      <w:r w:rsidR="001755EE" w:rsidRPr="004C4BB5">
        <w:rPr>
          <w:rFonts w:ascii="Arial" w:hAnsi="Arial" w:cs="Arial"/>
        </w:rPr>
        <w:t>Touchpanel</w:t>
      </w:r>
      <w:proofErr w:type="spellEnd"/>
    </w:p>
    <w:p w14:paraId="4F909BE4" w14:textId="77777777" w:rsidR="00807BC9" w:rsidRPr="004C4BB5" w:rsidRDefault="00807BC9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Anlage AUS/EIN</w:t>
      </w:r>
      <w:r w:rsidR="001755EE" w:rsidRPr="004C4BB5">
        <w:rPr>
          <w:rFonts w:ascii="Arial" w:hAnsi="Arial" w:cs="Arial"/>
        </w:rPr>
        <w:t xml:space="preserve"> auf </w:t>
      </w:r>
      <w:proofErr w:type="spellStart"/>
      <w:r w:rsidR="001755EE" w:rsidRPr="004C4BB5">
        <w:rPr>
          <w:rFonts w:ascii="Arial" w:hAnsi="Arial" w:cs="Arial"/>
        </w:rPr>
        <w:t>Touchpanel</w:t>
      </w:r>
      <w:proofErr w:type="spellEnd"/>
    </w:p>
    <w:p w14:paraId="79B946DA" w14:textId="77777777" w:rsidR="00807BC9" w:rsidRPr="004C4BB5" w:rsidRDefault="00807BC9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</w:rPr>
      </w:pPr>
      <w:r w:rsidRPr="004C4BB5">
        <w:rPr>
          <w:rFonts w:ascii="Arial" w:hAnsi="Arial" w:cs="Arial"/>
        </w:rPr>
        <w:t>Reboot</w:t>
      </w:r>
      <w:r w:rsidR="00203861" w:rsidRPr="004C4BB5">
        <w:rPr>
          <w:rFonts w:ascii="Arial" w:hAnsi="Arial" w:cs="Arial"/>
        </w:rPr>
        <w:t xml:space="preserve"> der AV-Anlage durch Reboot des </w:t>
      </w:r>
      <w:proofErr w:type="gramStart"/>
      <w:r w:rsidR="00203861" w:rsidRPr="004C4BB5">
        <w:rPr>
          <w:rFonts w:ascii="Arial" w:hAnsi="Arial" w:cs="Arial"/>
        </w:rPr>
        <w:t>AMX Controllers</w:t>
      </w:r>
      <w:proofErr w:type="gramEnd"/>
      <w:r w:rsidR="008E1C86" w:rsidRPr="004C4BB5">
        <w:rPr>
          <w:rFonts w:ascii="Arial" w:hAnsi="Arial" w:cs="Arial"/>
        </w:rPr>
        <w:t xml:space="preserve"> gem. separatem Beschrieb</w:t>
      </w:r>
    </w:p>
    <w:p w14:paraId="53E00EE8" w14:textId="77777777" w:rsidR="00C644BC" w:rsidRPr="004C4BB5" w:rsidRDefault="00C644BC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proofErr w:type="spellStart"/>
      <w:r w:rsidRPr="004C4BB5">
        <w:rPr>
          <w:rFonts w:ascii="Arial" w:hAnsi="Arial" w:cs="Arial"/>
          <w:color w:val="000000" w:themeColor="text1"/>
        </w:rPr>
        <w:t>Havarieschaltung</w:t>
      </w:r>
      <w:proofErr w:type="spellEnd"/>
      <w:r w:rsidRPr="004C4BB5">
        <w:rPr>
          <w:rFonts w:ascii="Arial" w:hAnsi="Arial" w:cs="Arial"/>
          <w:color w:val="000000" w:themeColor="text1"/>
        </w:rPr>
        <w:t xml:space="preserve"> für Video gem. separatem Beschrieb</w:t>
      </w:r>
    </w:p>
    <w:p w14:paraId="55A8C1E8" w14:textId="77777777" w:rsidR="00C644BC" w:rsidRPr="004C4BB5" w:rsidRDefault="00C644BC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proofErr w:type="spellStart"/>
      <w:r w:rsidRPr="004C4BB5">
        <w:rPr>
          <w:rFonts w:ascii="Arial" w:hAnsi="Arial" w:cs="Arial"/>
          <w:color w:val="000000" w:themeColor="text1"/>
        </w:rPr>
        <w:t>Havarieschaltung</w:t>
      </w:r>
      <w:proofErr w:type="spellEnd"/>
      <w:r w:rsidRPr="004C4BB5">
        <w:rPr>
          <w:rFonts w:ascii="Arial" w:hAnsi="Arial" w:cs="Arial"/>
          <w:color w:val="000000" w:themeColor="text1"/>
        </w:rPr>
        <w:t xml:space="preserve"> für Audio gem. separatem Beschrieb</w:t>
      </w:r>
    </w:p>
    <w:p w14:paraId="4623C323" w14:textId="77777777" w:rsidR="0062485A" w:rsidRPr="004C4BB5" w:rsidRDefault="0062485A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 xml:space="preserve">Wechsel des Raumes </w:t>
      </w:r>
      <w:r w:rsidR="00A3138C" w:rsidRPr="004C4BB5">
        <w:rPr>
          <w:rFonts w:ascii="Arial" w:hAnsi="Arial" w:cs="Arial"/>
          <w:color w:val="000000" w:themeColor="text1"/>
        </w:rPr>
        <w:t>mit Hörsaal-Disposition organisieren</w:t>
      </w:r>
    </w:p>
    <w:p w14:paraId="6501F818" w14:textId="77777777" w:rsidR="00A3138C" w:rsidRPr="004C4BB5" w:rsidRDefault="00A3138C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>Wechsel des Sendesaals mit Hörsaal-Disposition organisieren</w:t>
      </w:r>
    </w:p>
    <w:p w14:paraId="17979D84" w14:textId="77777777" w:rsidR="00A3138C" w:rsidRPr="004C4BB5" w:rsidRDefault="00A3138C" w:rsidP="00D34EB3">
      <w:pPr>
        <w:pStyle w:val="Listenabsatz"/>
        <w:numPr>
          <w:ilvl w:val="0"/>
          <w:numId w:val="15"/>
        </w:num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  <w:color w:val="000000" w:themeColor="text1"/>
        </w:rPr>
        <w:t>Wechsel des Empfangssaals mit Hörsaal-Disposition organisieren</w:t>
      </w:r>
    </w:p>
    <w:p w14:paraId="2E82A0E7" w14:textId="77777777" w:rsidR="00C35323" w:rsidRPr="004C4BB5" w:rsidRDefault="00C35323" w:rsidP="00D34EB3">
      <w:pPr>
        <w:spacing w:line="240" w:lineRule="auto"/>
        <w:jc w:val="left"/>
        <w:rPr>
          <w:rFonts w:ascii="Arial" w:hAnsi="Arial" w:cs="Arial"/>
          <w:color w:val="FF0000"/>
        </w:rPr>
      </w:pPr>
    </w:p>
    <w:p w14:paraId="6A20CECC" w14:textId="77777777" w:rsidR="00FC05C3" w:rsidRPr="004C4BB5" w:rsidRDefault="00FC05C3" w:rsidP="00D34EB3">
      <w:pPr>
        <w:spacing w:line="240" w:lineRule="auto"/>
        <w:rPr>
          <w:rFonts w:ascii="Arial" w:hAnsi="Arial" w:cs="Arial"/>
        </w:rPr>
      </w:pPr>
    </w:p>
    <w:p w14:paraId="07AA5EBA" w14:textId="53C6AA45" w:rsidR="00D13B6B" w:rsidRPr="004C4BB5" w:rsidRDefault="00D13B6B" w:rsidP="00D34EB3">
      <w:pPr>
        <w:pStyle w:val="berschrift1"/>
        <w:spacing w:line="240" w:lineRule="auto"/>
        <w:rPr>
          <w:rFonts w:ascii="Arial" w:hAnsi="Arial" w:cs="Arial"/>
          <w:sz w:val="24"/>
        </w:rPr>
      </w:pPr>
      <w:bookmarkStart w:id="5" w:name="_Toc426635020"/>
      <w:r w:rsidRPr="004C4BB5">
        <w:rPr>
          <w:rFonts w:ascii="Arial" w:hAnsi="Arial" w:cs="Arial"/>
          <w:sz w:val="24"/>
        </w:rPr>
        <w:t>Angaben im Ticket</w:t>
      </w:r>
      <w:bookmarkEnd w:id="5"/>
      <w:r w:rsidRPr="004C4BB5">
        <w:rPr>
          <w:rFonts w:ascii="Arial" w:hAnsi="Arial" w:cs="Arial"/>
          <w:sz w:val="24"/>
        </w:rPr>
        <w:t xml:space="preserve"> </w:t>
      </w:r>
      <w:r w:rsidR="004E182A" w:rsidRPr="004C4BB5">
        <w:rPr>
          <w:rFonts w:ascii="Arial" w:hAnsi="Arial" w:cs="Arial"/>
          <w:sz w:val="24"/>
        </w:rPr>
        <w:t>(Top Desk)</w:t>
      </w:r>
    </w:p>
    <w:p w14:paraId="2E00A74A" w14:textId="5A035319" w:rsidR="00D13B6B" w:rsidRPr="004C4BB5" w:rsidRDefault="00D13B6B" w:rsidP="00D34EB3">
      <w:pPr>
        <w:spacing w:line="240" w:lineRule="auto"/>
        <w:jc w:val="left"/>
        <w:rPr>
          <w:rFonts w:ascii="Arial" w:hAnsi="Arial" w:cs="Arial"/>
          <w:color w:val="000000" w:themeColor="text1"/>
        </w:rPr>
      </w:pPr>
      <w:r w:rsidRPr="004C4BB5">
        <w:rPr>
          <w:rFonts w:ascii="Arial" w:hAnsi="Arial" w:cs="Arial"/>
        </w:rPr>
        <w:t>Im Ticket sollen möglichst alle rel</w:t>
      </w:r>
      <w:r w:rsidR="00F3341D">
        <w:rPr>
          <w:rFonts w:ascii="Arial" w:hAnsi="Arial" w:cs="Arial"/>
        </w:rPr>
        <w:t>evanten Daten erfasst werden. Z.B</w:t>
      </w:r>
      <w:r w:rsidRPr="004C4BB5">
        <w:rPr>
          <w:rFonts w:ascii="Arial" w:hAnsi="Arial" w:cs="Arial"/>
        </w:rPr>
        <w:t xml:space="preserve">. </w:t>
      </w:r>
      <w:r w:rsidRPr="004C4BB5">
        <w:rPr>
          <w:rFonts w:ascii="Arial" w:hAnsi="Arial" w:cs="Arial"/>
          <w:color w:val="000000" w:themeColor="text1"/>
        </w:rPr>
        <w:t>Veranstaltung und Dozierende Person damit u</w:t>
      </w:r>
      <w:r w:rsidR="00F3341D">
        <w:rPr>
          <w:rFonts w:ascii="Arial" w:hAnsi="Arial" w:cs="Arial"/>
          <w:color w:val="000000" w:themeColor="text1"/>
        </w:rPr>
        <w:t>nter Umständen</w:t>
      </w:r>
      <w:r w:rsidRPr="004C4BB5">
        <w:rPr>
          <w:rFonts w:ascii="Arial" w:hAnsi="Arial" w:cs="Arial"/>
          <w:color w:val="000000" w:themeColor="text1"/>
        </w:rPr>
        <w:t xml:space="preserve"> direkt mit der betroffenen Person Rücksprache genommen werden kann. </w:t>
      </w:r>
    </w:p>
    <w:p w14:paraId="6A1E91AE" w14:textId="548AF299" w:rsidR="00307A53" w:rsidRPr="004C4BB5" w:rsidRDefault="00F3341D" w:rsidP="00D34EB3">
      <w:pPr>
        <w:spacing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Das </w:t>
      </w:r>
      <w:r w:rsidR="00307A53" w:rsidRPr="004C4BB5">
        <w:rPr>
          <w:rFonts w:ascii="Arial" w:hAnsi="Arial" w:cs="Arial"/>
        </w:rPr>
        <w:t xml:space="preserve">Ausfüllen der Checkliste </w:t>
      </w:r>
      <w:r w:rsidR="004E182A" w:rsidRPr="004C4BB5">
        <w:rPr>
          <w:rFonts w:ascii="Arial" w:hAnsi="Arial" w:cs="Arial"/>
        </w:rPr>
        <w:t>soll</w:t>
      </w:r>
      <w:r>
        <w:rPr>
          <w:rFonts w:ascii="Arial" w:hAnsi="Arial" w:cs="Arial"/>
        </w:rPr>
        <w:t>,</w:t>
      </w:r>
      <w:r w:rsidR="004E182A" w:rsidRPr="004C4BB5">
        <w:rPr>
          <w:rFonts w:ascii="Arial" w:hAnsi="Arial" w:cs="Arial"/>
        </w:rPr>
        <w:t xml:space="preserve"> soweit zeitlich möglich</w:t>
      </w:r>
      <w:r w:rsidR="005317F6">
        <w:rPr>
          <w:rFonts w:ascii="Arial" w:hAnsi="Arial" w:cs="Arial"/>
        </w:rPr>
        <w:t>, detailliert</w:t>
      </w:r>
      <w:r w:rsidR="004E182A" w:rsidRPr="004C4BB5">
        <w:rPr>
          <w:rFonts w:ascii="Arial" w:hAnsi="Arial" w:cs="Arial"/>
        </w:rPr>
        <w:t xml:space="preserve"> erfolgen.</w:t>
      </w:r>
    </w:p>
    <w:bookmarkEnd w:id="0"/>
    <w:bookmarkEnd w:id="1"/>
    <w:p w14:paraId="6BEF35D1" w14:textId="77777777" w:rsidR="000E7373" w:rsidRPr="004C4BB5" w:rsidRDefault="000E7373" w:rsidP="00C35323">
      <w:pPr>
        <w:jc w:val="left"/>
        <w:rPr>
          <w:rFonts w:ascii="Arial" w:hAnsi="Arial" w:cs="Arial"/>
        </w:rPr>
      </w:pPr>
    </w:p>
    <w:sectPr w:rsidR="000E7373" w:rsidRPr="004C4BB5" w:rsidSect="00F3341D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674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BDFE03" w14:textId="77777777" w:rsidR="00630C24" w:rsidRDefault="00630C24" w:rsidP="00615AB0">
      <w:pPr>
        <w:spacing w:line="240" w:lineRule="auto"/>
      </w:pPr>
      <w:r>
        <w:separator/>
      </w:r>
    </w:p>
  </w:endnote>
  <w:endnote w:type="continuationSeparator" w:id="0">
    <w:p w14:paraId="4967017A" w14:textId="77777777" w:rsidR="00630C24" w:rsidRDefault="00630C24" w:rsidP="00615A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3083FA" w14:textId="0C04A19D" w:rsidR="00DC7484" w:rsidRPr="00615AB0" w:rsidRDefault="00DC7484">
    <w:pPr>
      <w:pStyle w:val="Fuzeile"/>
      <w:rPr>
        <w:rFonts w:ascii="Arial" w:hAnsi="Arial" w:cs="Arial"/>
      </w:rPr>
    </w:pPr>
    <w:r w:rsidRPr="00615AB0">
      <w:rPr>
        <w:rFonts w:ascii="Arial" w:hAnsi="Arial" w:cs="Arial"/>
      </w:rPr>
      <w:t xml:space="preserve">Seite </w:t>
    </w:r>
    <w:r w:rsidR="00EB2E6C">
      <w:rPr>
        <w:rFonts w:ascii="Arial" w:hAnsi="Arial" w:cs="Arial"/>
      </w:rPr>
      <w:t>2/</w:t>
    </w:r>
    <w:r w:rsidRPr="00615AB0">
      <w:rPr>
        <w:rFonts w:ascii="Arial" w:hAnsi="Arial" w:cs="Arial"/>
      </w:rPr>
      <w:fldChar w:fldCharType="begin"/>
    </w:r>
    <w:r w:rsidRPr="00615AB0">
      <w:rPr>
        <w:rFonts w:ascii="Arial" w:hAnsi="Arial" w:cs="Arial"/>
      </w:rPr>
      <w:instrText xml:space="preserve"> PAGE </w:instrText>
    </w:r>
    <w:r w:rsidRPr="00615AB0">
      <w:rPr>
        <w:rFonts w:ascii="Arial" w:hAnsi="Arial" w:cs="Arial"/>
      </w:rPr>
      <w:fldChar w:fldCharType="separate"/>
    </w:r>
    <w:r w:rsidR="00F5723D">
      <w:rPr>
        <w:rFonts w:ascii="Arial" w:hAnsi="Arial" w:cs="Arial"/>
        <w:noProof/>
      </w:rPr>
      <w:t>2</w:t>
    </w:r>
    <w:r w:rsidRPr="00615AB0"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C08F22" w14:textId="16B490F7" w:rsidR="00EB2E6C" w:rsidRPr="00EB2E6C" w:rsidRDefault="00EB2E6C">
    <w:pPr>
      <w:pStyle w:val="Fuzeile"/>
      <w:rPr>
        <w:rFonts w:ascii="Arial" w:hAnsi="Arial" w:cs="Arial"/>
      </w:rPr>
    </w:pPr>
    <w:r w:rsidRPr="00EB2E6C">
      <w:rPr>
        <w:rFonts w:ascii="Arial" w:hAnsi="Arial" w:cs="Arial"/>
      </w:rPr>
      <w:t>Seite 1/2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C28735" w14:textId="77777777" w:rsidR="00630C24" w:rsidRDefault="00630C24" w:rsidP="00615AB0">
      <w:pPr>
        <w:spacing w:line="240" w:lineRule="auto"/>
      </w:pPr>
      <w:r>
        <w:separator/>
      </w:r>
    </w:p>
  </w:footnote>
  <w:footnote w:type="continuationSeparator" w:id="0">
    <w:p w14:paraId="567748C2" w14:textId="77777777" w:rsidR="00630C24" w:rsidRDefault="00630C24" w:rsidP="00615A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6CE6C4" w14:textId="62D27EFB" w:rsidR="00DC7484" w:rsidRDefault="00DC7484">
    <w:pPr>
      <w:pStyle w:val="Kopf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405E5B4B" wp14:editId="612FB666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329565"/>
              <wp:effectExtent l="0" t="0" r="9525" b="635"/>
              <wp:wrapNone/>
              <wp:docPr id="2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329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892A08" w14:textId="77777777" w:rsidR="00DC7484" w:rsidRDefault="00DC7484" w:rsidP="004C4BB5">
                          <w:pPr>
                            <w:pStyle w:val="Universittseinheit"/>
                          </w:pPr>
                          <w:r>
                            <w:t>Zentrale Informatik</w:t>
                          </w:r>
                        </w:p>
                        <w:p w14:paraId="0C1E478E" w14:textId="77777777" w:rsidR="00DC7484" w:rsidRDefault="00DC7484" w:rsidP="004C4BB5">
                          <w:pPr>
                            <w:pStyle w:val="Absender"/>
                          </w:pPr>
                        </w:p>
                        <w:p w14:paraId="7BF4AA7A" w14:textId="7A3518CA" w:rsidR="00DC7484" w:rsidRPr="0084116D" w:rsidRDefault="00DC7484" w:rsidP="004C4BB5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5E5B4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left:0;text-align:left;margin-left:382.75pt;margin-top:26.1pt;width:167.25pt;height:25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" filled="f" stroked="f">
              <v:textbox inset="0,0,0,0">
                <w:txbxContent>
                  <w:p w14:paraId="3F892A08" w14:textId="77777777" w:rsidR="00DC7484" w:rsidRDefault="00DC7484" w:rsidP="004C4BB5">
                    <w:pPr>
                      <w:pStyle w:val="Universittseinheit"/>
                    </w:pPr>
                    <w:r>
                      <w:t>Zentrale Informatik</w:t>
                    </w:r>
                  </w:p>
                  <w:p w14:paraId="0C1E478E" w14:textId="77777777" w:rsidR="00DC7484" w:rsidRDefault="00DC7484" w:rsidP="004C4BB5">
                    <w:pPr>
                      <w:pStyle w:val="Absender"/>
                    </w:pPr>
                  </w:p>
                  <w:p w14:paraId="7BF4AA7A" w14:textId="7A3518CA" w:rsidR="00DC7484" w:rsidRPr="0084116D" w:rsidRDefault="00DC7484" w:rsidP="004C4BB5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114300" distR="114300" simplePos="0" relativeHeight="251660288" behindDoc="0" locked="1" layoutInCell="1" allowOverlap="1" wp14:anchorId="1F79006A" wp14:editId="0011AEB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24" name="Bild 2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704C3D" w14:textId="1210D3D7" w:rsidR="00145A93" w:rsidRDefault="00145A93">
    <w:pPr>
      <w:pStyle w:val="Kopfzeile"/>
    </w:pPr>
  </w:p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145A93" w14:paraId="6033F56E" w14:textId="77777777" w:rsidTr="00DA1D3A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3EF4F942" w14:textId="77777777" w:rsidR="00145A93" w:rsidRPr="003621B6" w:rsidRDefault="00145A93" w:rsidP="00145A93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307C4AE" wp14:editId="2C10FD63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570B1BBD" w14:textId="77777777" w:rsidR="00145A93" w:rsidRPr="001465E4" w:rsidRDefault="00145A93" w:rsidP="00145A93">
          <w:pPr>
            <w:pStyle w:val="Organisationseinheit"/>
            <w:ind w:left="408"/>
            <w:contextualSpacing/>
          </w:pPr>
          <w:r>
            <w:t>Zentrale Informatik</w:t>
          </w:r>
        </w:p>
      </w:tc>
    </w:tr>
  </w:tbl>
  <w:p w14:paraId="4D1C2B77" w14:textId="5F210FC2" w:rsidR="00DC7484" w:rsidRDefault="00145A93" w:rsidP="00145A93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1" layoutInCell="1" allowOverlap="1" wp14:anchorId="22D57EF5" wp14:editId="7374351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571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E6CE321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</w:p>
                        <w:p w14:paraId="3C73B1C7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</w:p>
                        <w:p w14:paraId="3B29A3E4" w14:textId="20035F82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  <w:r w:rsidRPr="00EB2E6C">
                            <w:rPr>
                              <w:rFonts w:ascii="Source Sans Pro" w:hAnsi="Source Sans Pro"/>
                            </w:rPr>
                            <w:t>Universität Zürich</w:t>
                          </w:r>
                        </w:p>
                        <w:p w14:paraId="4781329A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  <w:r w:rsidRPr="00EB2E6C">
                            <w:rPr>
                              <w:rFonts w:ascii="Source Sans Pro" w:hAnsi="Source Sans Pro"/>
                            </w:rPr>
                            <w:t>Zentrale Informatik - MELS</w:t>
                          </w:r>
                        </w:p>
                        <w:p w14:paraId="427F1071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  <w:r w:rsidRPr="00EB2E6C">
                            <w:rPr>
                              <w:rFonts w:ascii="Source Sans Pro" w:hAnsi="Source Sans Pro"/>
                            </w:rPr>
                            <w:t>Pfingstweidstrasse 60B</w:t>
                          </w:r>
                        </w:p>
                        <w:p w14:paraId="1FA6985E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  <w:r w:rsidRPr="00EB2E6C">
                            <w:rPr>
                              <w:rFonts w:ascii="Source Sans Pro" w:hAnsi="Source Sans Pro"/>
                            </w:rPr>
                            <w:t>8005 Zürich</w:t>
                          </w:r>
                        </w:p>
                        <w:p w14:paraId="55301567" w14:textId="77777777" w:rsidR="00145A93" w:rsidRPr="00EB2E6C" w:rsidRDefault="00145A93" w:rsidP="00145A93">
                          <w:pPr>
                            <w:pStyle w:val="Adresse"/>
                            <w:spacing w:line="264" w:lineRule="auto"/>
                            <w:rPr>
                              <w:rFonts w:ascii="Source Sans Pro" w:hAnsi="Source Sans Pro"/>
                            </w:rPr>
                          </w:pPr>
                          <w:r w:rsidRPr="00EB2E6C">
                            <w:rPr>
                              <w:rFonts w:ascii="Source Sans Pro" w:hAnsi="Source Sans Pro"/>
                            </w:rPr>
                            <w:t>+41 44 634 24 51</w:t>
                          </w:r>
                        </w:p>
                        <w:p w14:paraId="30B206A8" w14:textId="77777777" w:rsidR="00145A93" w:rsidRPr="00EB2E6C" w:rsidRDefault="00145A93" w:rsidP="00145A93">
                          <w:pPr>
                            <w:spacing w:line="264" w:lineRule="auto"/>
                            <w:rPr>
                              <w:rFonts w:ascii="Source Sans Pro" w:hAnsi="Source Sans Pro"/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hyperlink r:id="rId2" w:history="1">
                            <w:r w:rsidRPr="00EB2E6C">
                              <w:rPr>
                                <w:rStyle w:val="Hyperlink"/>
                                <w:rFonts w:ascii="Source Sans Pro" w:hAnsi="Source Sans Pro"/>
                                <w:sz w:val="16"/>
                                <w:szCs w:val="16"/>
                              </w:rPr>
                              <w:t>www.zi.uzh.ch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0" tIns="3852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D57EF5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style="position:absolute;left:0;text-align:left;margin-left:145.5pt;margin-top:0;width:196.7pt;height:106.3pt;z-index:25166438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" filled="f" stroked="f" strokeweight=".5pt">
              <v:textbox style="mso-fit-shape-to-text:t" inset="0,10.7mm,7.3mm,0">
                <w:txbxContent>
                  <w:p w14:paraId="2E6CE321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</w:p>
                  <w:p w14:paraId="3C73B1C7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</w:p>
                  <w:p w14:paraId="3B29A3E4" w14:textId="20035F82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  <w:r w:rsidRPr="00EB2E6C">
                      <w:rPr>
                        <w:rFonts w:ascii="Source Sans Pro" w:hAnsi="Source Sans Pro"/>
                      </w:rPr>
                      <w:t>Universität Zürich</w:t>
                    </w:r>
                  </w:p>
                  <w:p w14:paraId="4781329A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  <w:r w:rsidRPr="00EB2E6C">
                      <w:rPr>
                        <w:rFonts w:ascii="Source Sans Pro" w:hAnsi="Source Sans Pro"/>
                      </w:rPr>
                      <w:t>Zentrale Informatik - MELS</w:t>
                    </w:r>
                  </w:p>
                  <w:p w14:paraId="427F1071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  <w:r w:rsidRPr="00EB2E6C">
                      <w:rPr>
                        <w:rFonts w:ascii="Source Sans Pro" w:hAnsi="Source Sans Pro"/>
                      </w:rPr>
                      <w:t>Pfingstweidstrasse 60B</w:t>
                    </w:r>
                  </w:p>
                  <w:p w14:paraId="1FA6985E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  <w:r w:rsidRPr="00EB2E6C">
                      <w:rPr>
                        <w:rFonts w:ascii="Source Sans Pro" w:hAnsi="Source Sans Pro"/>
                      </w:rPr>
                      <w:t>8005 Zürich</w:t>
                    </w:r>
                  </w:p>
                  <w:p w14:paraId="55301567" w14:textId="77777777" w:rsidR="00145A93" w:rsidRPr="00EB2E6C" w:rsidRDefault="00145A93" w:rsidP="00145A93">
                    <w:pPr>
                      <w:pStyle w:val="Adresse"/>
                      <w:spacing w:line="264" w:lineRule="auto"/>
                      <w:rPr>
                        <w:rFonts w:ascii="Source Sans Pro" w:hAnsi="Source Sans Pro"/>
                      </w:rPr>
                    </w:pPr>
                    <w:r w:rsidRPr="00EB2E6C">
                      <w:rPr>
                        <w:rFonts w:ascii="Source Sans Pro" w:hAnsi="Source Sans Pro"/>
                      </w:rPr>
                      <w:t>+41 44 634 24 51</w:t>
                    </w:r>
                  </w:p>
                  <w:p w14:paraId="30B206A8" w14:textId="77777777" w:rsidR="00145A93" w:rsidRPr="00EB2E6C" w:rsidRDefault="00145A93" w:rsidP="00145A93">
                    <w:pPr>
                      <w:spacing w:line="264" w:lineRule="auto"/>
                      <w:rPr>
                        <w:rFonts w:ascii="Source Sans Pro" w:hAnsi="Source Sans Pro"/>
                        <w:color w:val="000000" w:themeColor="text1"/>
                        <w:sz w:val="16"/>
                        <w:szCs w:val="16"/>
                      </w:rPr>
                    </w:pPr>
                    <w:hyperlink r:id="rId3" w:history="1">
                      <w:r w:rsidRPr="00EB2E6C">
                        <w:rPr>
                          <w:rStyle w:val="Hyperlink"/>
                          <w:rFonts w:ascii="Source Sans Pro" w:hAnsi="Source Sans Pro"/>
                          <w:sz w:val="16"/>
                          <w:szCs w:val="16"/>
                        </w:rPr>
                        <w:t>www.zi.uzh.ch</w:t>
                      </w:r>
                    </w:hyperlink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A52F7"/>
    <w:multiLevelType w:val="hybridMultilevel"/>
    <w:tmpl w:val="3C12D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661FC"/>
    <w:multiLevelType w:val="hybridMultilevel"/>
    <w:tmpl w:val="9F82B0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71E2F"/>
    <w:multiLevelType w:val="hybridMultilevel"/>
    <w:tmpl w:val="4DBEC7A0"/>
    <w:lvl w:ilvl="0" w:tplc="5C30F262">
      <w:start w:val="1"/>
      <w:numFmt w:val="bullet"/>
      <w:pStyle w:val="Aufzhlung"/>
      <w:lvlText w:val="–"/>
      <w:lvlJc w:val="left"/>
      <w:pPr>
        <w:tabs>
          <w:tab w:val="num" w:pos="130"/>
        </w:tabs>
        <w:ind w:left="130" w:hanging="130"/>
      </w:pPr>
      <w:rPr>
        <w:rFonts w:ascii="Palatino Linotype" w:hAnsi="Palatino Linotype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A6BC1"/>
    <w:multiLevelType w:val="hybridMultilevel"/>
    <w:tmpl w:val="4642E3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12C4E"/>
    <w:multiLevelType w:val="hybridMultilevel"/>
    <w:tmpl w:val="BB4E2E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CA15C5"/>
    <w:multiLevelType w:val="hybridMultilevel"/>
    <w:tmpl w:val="CB8405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4F710C"/>
    <w:multiLevelType w:val="hybridMultilevel"/>
    <w:tmpl w:val="5344E9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F30250"/>
    <w:multiLevelType w:val="hybridMultilevel"/>
    <w:tmpl w:val="BBBA4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F4F50"/>
    <w:multiLevelType w:val="hybridMultilevel"/>
    <w:tmpl w:val="D5D4AF9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62118"/>
    <w:multiLevelType w:val="multilevel"/>
    <w:tmpl w:val="B18CED70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Arial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9"/>
        </w:tabs>
        <w:ind w:left="3949" w:hanging="360"/>
      </w:pPr>
      <w:rPr>
        <w:rFonts w:hint="default"/>
      </w:rPr>
    </w:lvl>
  </w:abstractNum>
  <w:abstractNum w:abstractNumId="10" w15:restartNumberingAfterBreak="0">
    <w:nsid w:val="38CF2C4E"/>
    <w:multiLevelType w:val="hybridMultilevel"/>
    <w:tmpl w:val="D6C00A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9B368F"/>
    <w:multiLevelType w:val="hybridMultilevel"/>
    <w:tmpl w:val="99EC9F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E031B"/>
    <w:multiLevelType w:val="hybridMultilevel"/>
    <w:tmpl w:val="A88C72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1A0E9F"/>
    <w:multiLevelType w:val="multilevel"/>
    <w:tmpl w:val="332EDE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B34113"/>
    <w:multiLevelType w:val="hybridMultilevel"/>
    <w:tmpl w:val="7AC0BE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D251E2"/>
    <w:multiLevelType w:val="hybridMultilevel"/>
    <w:tmpl w:val="27E83F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4F4722"/>
    <w:multiLevelType w:val="hybridMultilevel"/>
    <w:tmpl w:val="638665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9942D7"/>
    <w:multiLevelType w:val="hybridMultilevel"/>
    <w:tmpl w:val="FFC255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DB5A2A"/>
    <w:multiLevelType w:val="hybridMultilevel"/>
    <w:tmpl w:val="A9966C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0513AA"/>
    <w:multiLevelType w:val="hybridMultilevel"/>
    <w:tmpl w:val="332EDE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35E01"/>
    <w:multiLevelType w:val="hybridMultilevel"/>
    <w:tmpl w:val="4ACA8C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4E6E74"/>
    <w:multiLevelType w:val="hybridMultilevel"/>
    <w:tmpl w:val="4746B9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515454"/>
    <w:multiLevelType w:val="hybridMultilevel"/>
    <w:tmpl w:val="D7BE0D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4545365">
    <w:abstractNumId w:val="9"/>
  </w:num>
  <w:num w:numId="2" w16cid:durableId="2017878853">
    <w:abstractNumId w:val="2"/>
  </w:num>
  <w:num w:numId="3" w16cid:durableId="1063017371">
    <w:abstractNumId w:val="3"/>
  </w:num>
  <w:num w:numId="4" w16cid:durableId="2063167587">
    <w:abstractNumId w:val="0"/>
  </w:num>
  <w:num w:numId="5" w16cid:durableId="1703676807">
    <w:abstractNumId w:val="12"/>
  </w:num>
  <w:num w:numId="6" w16cid:durableId="869028264">
    <w:abstractNumId w:val="5"/>
  </w:num>
  <w:num w:numId="7" w16cid:durableId="1472408839">
    <w:abstractNumId w:val="20"/>
  </w:num>
  <w:num w:numId="8" w16cid:durableId="2142650384">
    <w:abstractNumId w:val="14"/>
  </w:num>
  <w:num w:numId="9" w16cid:durableId="1877620578">
    <w:abstractNumId w:val="21"/>
  </w:num>
  <w:num w:numId="10" w16cid:durableId="1206600621">
    <w:abstractNumId w:val="22"/>
  </w:num>
  <w:num w:numId="11" w16cid:durableId="1852644329">
    <w:abstractNumId w:val="15"/>
  </w:num>
  <w:num w:numId="12" w16cid:durableId="1513497611">
    <w:abstractNumId w:val="17"/>
  </w:num>
  <w:num w:numId="13" w16cid:durableId="1617983482">
    <w:abstractNumId w:val="7"/>
  </w:num>
  <w:num w:numId="14" w16cid:durableId="1885172883">
    <w:abstractNumId w:val="19"/>
  </w:num>
  <w:num w:numId="15" w16cid:durableId="2050565474">
    <w:abstractNumId w:val="11"/>
  </w:num>
  <w:num w:numId="16" w16cid:durableId="255867270">
    <w:abstractNumId w:val="18"/>
  </w:num>
  <w:num w:numId="17" w16cid:durableId="1291941754">
    <w:abstractNumId w:val="6"/>
  </w:num>
  <w:num w:numId="18" w16cid:durableId="91974942">
    <w:abstractNumId w:val="4"/>
  </w:num>
  <w:num w:numId="19" w16cid:durableId="1807359561">
    <w:abstractNumId w:val="1"/>
  </w:num>
  <w:num w:numId="20" w16cid:durableId="268123575">
    <w:abstractNumId w:val="8"/>
  </w:num>
  <w:num w:numId="21" w16cid:durableId="717631437">
    <w:abstractNumId w:val="10"/>
  </w:num>
  <w:num w:numId="22" w16cid:durableId="2131321585">
    <w:abstractNumId w:val="16"/>
  </w:num>
  <w:num w:numId="23" w16cid:durableId="993989248">
    <w:abstractNumId w:val="13"/>
  </w:num>
  <w:num w:numId="24" w16cid:durableId="1060247737">
    <w:abstractNumId w:val="9"/>
  </w:num>
  <w:num w:numId="25" w16cid:durableId="1340233034">
    <w:abstractNumId w:val="9"/>
  </w:num>
  <w:num w:numId="26" w16cid:durableId="294068434">
    <w:abstractNumId w:val="9"/>
  </w:num>
  <w:num w:numId="27" w16cid:durableId="1243756009">
    <w:abstractNumId w:val="9"/>
  </w:num>
  <w:num w:numId="28" w16cid:durableId="507642322">
    <w:abstractNumId w:val="9"/>
  </w:num>
  <w:num w:numId="29" w16cid:durableId="293416320">
    <w:abstractNumId w:val="9"/>
  </w:num>
  <w:num w:numId="30" w16cid:durableId="127317068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8C5"/>
    <w:rsid w:val="00005122"/>
    <w:rsid w:val="000078AE"/>
    <w:rsid w:val="0005420F"/>
    <w:rsid w:val="000570DB"/>
    <w:rsid w:val="00091289"/>
    <w:rsid w:val="000B4600"/>
    <w:rsid w:val="000B5F27"/>
    <w:rsid w:val="000D4196"/>
    <w:rsid w:val="000E4D73"/>
    <w:rsid w:val="000E59D5"/>
    <w:rsid w:val="000E7373"/>
    <w:rsid w:val="00103479"/>
    <w:rsid w:val="00104D71"/>
    <w:rsid w:val="00107FB6"/>
    <w:rsid w:val="00145A93"/>
    <w:rsid w:val="00156BD8"/>
    <w:rsid w:val="00162586"/>
    <w:rsid w:val="00167974"/>
    <w:rsid w:val="00173957"/>
    <w:rsid w:val="001755EE"/>
    <w:rsid w:val="00182414"/>
    <w:rsid w:val="0018257B"/>
    <w:rsid w:val="001A6122"/>
    <w:rsid w:val="001E2ADE"/>
    <w:rsid w:val="00202DE9"/>
    <w:rsid w:val="00203861"/>
    <w:rsid w:val="00210774"/>
    <w:rsid w:val="002308EE"/>
    <w:rsid w:val="0029298E"/>
    <w:rsid w:val="00297C1C"/>
    <w:rsid w:val="002A4628"/>
    <w:rsid w:val="002B27FD"/>
    <w:rsid w:val="002D5B5B"/>
    <w:rsid w:val="00306EB9"/>
    <w:rsid w:val="00307A53"/>
    <w:rsid w:val="00337897"/>
    <w:rsid w:val="003508AB"/>
    <w:rsid w:val="003775E3"/>
    <w:rsid w:val="003811BC"/>
    <w:rsid w:val="0038225F"/>
    <w:rsid w:val="003832A3"/>
    <w:rsid w:val="0038534C"/>
    <w:rsid w:val="003907B5"/>
    <w:rsid w:val="003A79D7"/>
    <w:rsid w:val="003F65C6"/>
    <w:rsid w:val="00423841"/>
    <w:rsid w:val="00443B23"/>
    <w:rsid w:val="00446B98"/>
    <w:rsid w:val="0045347F"/>
    <w:rsid w:val="00457FFD"/>
    <w:rsid w:val="004B3CEE"/>
    <w:rsid w:val="004B70F2"/>
    <w:rsid w:val="004C09A4"/>
    <w:rsid w:val="004C4BB5"/>
    <w:rsid w:val="004E182A"/>
    <w:rsid w:val="004E642F"/>
    <w:rsid w:val="00512567"/>
    <w:rsid w:val="00531274"/>
    <w:rsid w:val="005317F6"/>
    <w:rsid w:val="0053363C"/>
    <w:rsid w:val="00546C29"/>
    <w:rsid w:val="005755B5"/>
    <w:rsid w:val="005819EF"/>
    <w:rsid w:val="00581FBF"/>
    <w:rsid w:val="005848C5"/>
    <w:rsid w:val="00596FA7"/>
    <w:rsid w:val="005C3CAD"/>
    <w:rsid w:val="005D0B7A"/>
    <w:rsid w:val="00615AB0"/>
    <w:rsid w:val="006168F3"/>
    <w:rsid w:val="0062485A"/>
    <w:rsid w:val="006250C5"/>
    <w:rsid w:val="00630C24"/>
    <w:rsid w:val="0063260A"/>
    <w:rsid w:val="00633AD4"/>
    <w:rsid w:val="00636777"/>
    <w:rsid w:val="00694101"/>
    <w:rsid w:val="00697C54"/>
    <w:rsid w:val="006C1BE2"/>
    <w:rsid w:val="006E3F24"/>
    <w:rsid w:val="006E6C0A"/>
    <w:rsid w:val="006E6CF1"/>
    <w:rsid w:val="006F6186"/>
    <w:rsid w:val="00722BB7"/>
    <w:rsid w:val="00723889"/>
    <w:rsid w:val="007249BB"/>
    <w:rsid w:val="007257AA"/>
    <w:rsid w:val="00742596"/>
    <w:rsid w:val="00743EFA"/>
    <w:rsid w:val="00755320"/>
    <w:rsid w:val="00770530"/>
    <w:rsid w:val="00771561"/>
    <w:rsid w:val="007A34EE"/>
    <w:rsid w:val="007B5AEE"/>
    <w:rsid w:val="007D0786"/>
    <w:rsid w:val="007D53A2"/>
    <w:rsid w:val="007D6D12"/>
    <w:rsid w:val="007F590A"/>
    <w:rsid w:val="00806AEF"/>
    <w:rsid w:val="00807BC9"/>
    <w:rsid w:val="0082155E"/>
    <w:rsid w:val="008271CB"/>
    <w:rsid w:val="00840D3D"/>
    <w:rsid w:val="00854BFA"/>
    <w:rsid w:val="00870286"/>
    <w:rsid w:val="00877A6C"/>
    <w:rsid w:val="00880896"/>
    <w:rsid w:val="008A5D6E"/>
    <w:rsid w:val="008B64B5"/>
    <w:rsid w:val="008E1C86"/>
    <w:rsid w:val="008F1D37"/>
    <w:rsid w:val="008F6333"/>
    <w:rsid w:val="00913186"/>
    <w:rsid w:val="0093592C"/>
    <w:rsid w:val="009605EF"/>
    <w:rsid w:val="009616AE"/>
    <w:rsid w:val="009751D0"/>
    <w:rsid w:val="009766DF"/>
    <w:rsid w:val="009930A8"/>
    <w:rsid w:val="00993F33"/>
    <w:rsid w:val="00994CFA"/>
    <w:rsid w:val="009B2099"/>
    <w:rsid w:val="009B2BD7"/>
    <w:rsid w:val="009E6E68"/>
    <w:rsid w:val="00A3138C"/>
    <w:rsid w:val="00A37B93"/>
    <w:rsid w:val="00A64FD2"/>
    <w:rsid w:val="00A90FC0"/>
    <w:rsid w:val="00AE16F1"/>
    <w:rsid w:val="00AF0433"/>
    <w:rsid w:val="00AF7210"/>
    <w:rsid w:val="00B037DD"/>
    <w:rsid w:val="00B11FD8"/>
    <w:rsid w:val="00B24C97"/>
    <w:rsid w:val="00B3193D"/>
    <w:rsid w:val="00B443F6"/>
    <w:rsid w:val="00B56246"/>
    <w:rsid w:val="00B74763"/>
    <w:rsid w:val="00B759BF"/>
    <w:rsid w:val="00B75B56"/>
    <w:rsid w:val="00B75FA8"/>
    <w:rsid w:val="00B86D21"/>
    <w:rsid w:val="00B95C84"/>
    <w:rsid w:val="00BB541E"/>
    <w:rsid w:val="00BC1B8F"/>
    <w:rsid w:val="00BE5BE5"/>
    <w:rsid w:val="00C20D91"/>
    <w:rsid w:val="00C35323"/>
    <w:rsid w:val="00C36163"/>
    <w:rsid w:val="00C4289C"/>
    <w:rsid w:val="00C46D42"/>
    <w:rsid w:val="00C622BA"/>
    <w:rsid w:val="00C644BC"/>
    <w:rsid w:val="00C70853"/>
    <w:rsid w:val="00C82EC4"/>
    <w:rsid w:val="00C8740E"/>
    <w:rsid w:val="00C9709E"/>
    <w:rsid w:val="00CA542C"/>
    <w:rsid w:val="00CC467B"/>
    <w:rsid w:val="00D061DC"/>
    <w:rsid w:val="00D13B6B"/>
    <w:rsid w:val="00D324E9"/>
    <w:rsid w:val="00D34EB3"/>
    <w:rsid w:val="00D558F0"/>
    <w:rsid w:val="00D65EAB"/>
    <w:rsid w:val="00D93583"/>
    <w:rsid w:val="00D94AEA"/>
    <w:rsid w:val="00DA1516"/>
    <w:rsid w:val="00DA3F09"/>
    <w:rsid w:val="00DC7484"/>
    <w:rsid w:val="00DD463E"/>
    <w:rsid w:val="00DE38FF"/>
    <w:rsid w:val="00E026B1"/>
    <w:rsid w:val="00E06026"/>
    <w:rsid w:val="00E21E11"/>
    <w:rsid w:val="00E55B73"/>
    <w:rsid w:val="00E706E2"/>
    <w:rsid w:val="00EB069C"/>
    <w:rsid w:val="00EB2E6C"/>
    <w:rsid w:val="00ED5B85"/>
    <w:rsid w:val="00EE0E20"/>
    <w:rsid w:val="00EE5420"/>
    <w:rsid w:val="00F13AC2"/>
    <w:rsid w:val="00F16176"/>
    <w:rsid w:val="00F20CFA"/>
    <w:rsid w:val="00F24821"/>
    <w:rsid w:val="00F3341D"/>
    <w:rsid w:val="00F5723D"/>
    <w:rsid w:val="00F74E78"/>
    <w:rsid w:val="00F91DC6"/>
    <w:rsid w:val="00F95DE2"/>
    <w:rsid w:val="00FB6708"/>
    <w:rsid w:val="00FC05C3"/>
    <w:rsid w:val="00FC6F30"/>
    <w:rsid w:val="00FD19CD"/>
    <w:rsid w:val="00FD3E20"/>
    <w:rsid w:val="00FF2F54"/>
    <w:rsid w:val="00FF5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4CB02F78"/>
  <w15:docId w15:val="{C1075A31-C1DE-874F-8A93-B34A049EF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84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848C5"/>
    <w:pPr>
      <w:spacing w:line="280" w:lineRule="atLeast"/>
      <w:jc w:val="both"/>
    </w:pPr>
    <w:rPr>
      <w:rFonts w:ascii="Palatino Linotype" w:eastAsia="PMingLiU" w:hAnsi="Palatino Linotype" w:cs="Times New Roman"/>
      <w:sz w:val="20"/>
      <w:szCs w:val="20"/>
      <w:lang w:eastAsia="zh-TW"/>
    </w:rPr>
  </w:style>
  <w:style w:type="paragraph" w:styleId="berschrift1">
    <w:name w:val="heading 1"/>
    <w:basedOn w:val="Standard"/>
    <w:next w:val="Standard"/>
    <w:link w:val="berschrift1Zchn"/>
    <w:qFormat/>
    <w:rsid w:val="005848C5"/>
    <w:pPr>
      <w:keepNext/>
      <w:numPr>
        <w:numId w:val="1"/>
      </w:numPr>
      <w:spacing w:after="280" w:line="340" w:lineRule="exact"/>
      <w:jc w:val="left"/>
      <w:outlineLvl w:val="0"/>
    </w:pPr>
    <w:rPr>
      <w:b/>
      <w:bCs/>
      <w:kern w:val="32"/>
      <w:sz w:val="30"/>
      <w:szCs w:val="30"/>
    </w:rPr>
  </w:style>
  <w:style w:type="paragraph" w:styleId="berschrift2">
    <w:name w:val="heading 2"/>
    <w:basedOn w:val="Standard"/>
    <w:next w:val="Standard"/>
    <w:link w:val="berschrift2Zchn"/>
    <w:qFormat/>
    <w:rsid w:val="005848C5"/>
    <w:pPr>
      <w:keepNext/>
      <w:numPr>
        <w:ilvl w:val="1"/>
        <w:numId w:val="1"/>
      </w:numPr>
      <w:spacing w:after="280" w:line="280" w:lineRule="exact"/>
      <w:jc w:val="left"/>
      <w:outlineLvl w:val="1"/>
    </w:pPr>
    <w:rPr>
      <w:b/>
      <w:bCs/>
    </w:rPr>
  </w:style>
  <w:style w:type="paragraph" w:styleId="berschrift3">
    <w:name w:val="heading 3"/>
    <w:basedOn w:val="Standard"/>
    <w:next w:val="Standard"/>
    <w:link w:val="berschrift3Zchn"/>
    <w:qFormat/>
    <w:rsid w:val="005848C5"/>
    <w:pPr>
      <w:keepNext/>
      <w:numPr>
        <w:ilvl w:val="2"/>
        <w:numId w:val="1"/>
      </w:numPr>
      <w:spacing w:after="280" w:line="280" w:lineRule="exact"/>
      <w:jc w:val="left"/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5848C5"/>
    <w:pPr>
      <w:keepNext/>
      <w:numPr>
        <w:ilvl w:val="3"/>
        <w:numId w:val="1"/>
      </w:numPr>
      <w:spacing w:after="280" w:line="280" w:lineRule="exact"/>
      <w:jc w:val="left"/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5848C5"/>
    <w:pPr>
      <w:numPr>
        <w:ilvl w:val="4"/>
        <w:numId w:val="1"/>
      </w:numPr>
      <w:spacing w:after="280" w:line="280" w:lineRule="exact"/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5848C5"/>
    <w:pPr>
      <w:numPr>
        <w:ilvl w:val="5"/>
        <w:numId w:val="1"/>
      </w:numPr>
      <w:spacing w:after="280" w:line="280" w:lineRule="exact"/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5848C5"/>
    <w:rPr>
      <w:rFonts w:ascii="Palatino Linotype" w:eastAsia="PMingLiU" w:hAnsi="Palatino Linotype" w:cs="Times New Roman"/>
      <w:b/>
      <w:bCs/>
      <w:kern w:val="32"/>
      <w:sz w:val="30"/>
      <w:szCs w:val="30"/>
      <w:lang w:eastAsia="zh-TW"/>
    </w:rPr>
  </w:style>
  <w:style w:type="character" w:customStyle="1" w:styleId="berschrift2Zchn">
    <w:name w:val="Überschrift 2 Zchn"/>
    <w:basedOn w:val="Absatz-Standardschriftart"/>
    <w:link w:val="berschrift2"/>
    <w:rsid w:val="005848C5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character" w:customStyle="1" w:styleId="berschrift3Zchn">
    <w:name w:val="Überschrift 3 Zchn"/>
    <w:basedOn w:val="Absatz-Standardschriftart"/>
    <w:link w:val="berschrift3"/>
    <w:rsid w:val="005848C5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character" w:customStyle="1" w:styleId="berschrift4Zchn">
    <w:name w:val="Überschrift 4 Zchn"/>
    <w:basedOn w:val="Absatz-Standardschriftart"/>
    <w:link w:val="berschrift4"/>
    <w:rsid w:val="005848C5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character" w:customStyle="1" w:styleId="berschrift5Zchn">
    <w:name w:val="Überschrift 5 Zchn"/>
    <w:basedOn w:val="Absatz-Standardschriftart"/>
    <w:link w:val="berschrift5"/>
    <w:rsid w:val="005848C5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character" w:customStyle="1" w:styleId="berschrift6Zchn">
    <w:name w:val="Überschrift 6 Zchn"/>
    <w:basedOn w:val="Absatz-Standardschriftart"/>
    <w:link w:val="berschrift6"/>
    <w:rsid w:val="005848C5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table" w:styleId="Tabellenraster">
    <w:name w:val="Table Grid"/>
    <w:basedOn w:val="NormaleTabelle"/>
    <w:rsid w:val="005848C5"/>
    <w:pPr>
      <w:spacing w:line="280" w:lineRule="atLeast"/>
    </w:pPr>
    <w:rPr>
      <w:rFonts w:ascii="Times New Roman" w:eastAsia="PMingLiU" w:hAnsi="Times New Roman" w:cs="Times New Roman"/>
      <w:sz w:val="20"/>
      <w:szCs w:val="20"/>
      <w:lang w:eastAsia="de-CH"/>
    </w:rPr>
    <w:tblPr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  <w:right w:w="0" w:type="dxa"/>
      </w:tblCellMar>
    </w:tblPr>
  </w:style>
  <w:style w:type="paragraph" w:customStyle="1" w:styleId="Aufzhlung">
    <w:name w:val="Aufzählung"/>
    <w:basedOn w:val="Standard"/>
    <w:rsid w:val="005848C5"/>
    <w:pPr>
      <w:numPr>
        <w:numId w:val="2"/>
      </w:numPr>
    </w:pPr>
    <w:rPr>
      <w:spacing w:val="-2"/>
    </w:rPr>
  </w:style>
  <w:style w:type="paragraph" w:styleId="Listenabsatz">
    <w:name w:val="List Paragraph"/>
    <w:basedOn w:val="Standard"/>
    <w:uiPriority w:val="34"/>
    <w:qFormat/>
    <w:rsid w:val="005848C5"/>
    <w:pPr>
      <w:ind w:left="720"/>
      <w:contextualSpacing/>
    </w:pPr>
  </w:style>
  <w:style w:type="paragraph" w:styleId="Verzeichnis1">
    <w:name w:val="toc 1"/>
    <w:basedOn w:val="Standard"/>
    <w:next w:val="Standard"/>
    <w:autoRedefine/>
    <w:uiPriority w:val="39"/>
    <w:unhideWhenUsed/>
    <w:rsid w:val="00755320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755320"/>
    <w:pPr>
      <w:spacing w:after="100"/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755320"/>
    <w:pPr>
      <w:spacing w:after="100"/>
      <w:ind w:left="400"/>
    </w:pPr>
  </w:style>
  <w:style w:type="character" w:styleId="Hyperlink">
    <w:name w:val="Hyperlink"/>
    <w:basedOn w:val="Absatz-Standardschriftart"/>
    <w:uiPriority w:val="99"/>
    <w:unhideWhenUsed/>
    <w:rsid w:val="00755320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706E2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15AB0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15AB0"/>
    <w:rPr>
      <w:rFonts w:ascii="Lucida Grande" w:eastAsia="PMingLiU" w:hAnsi="Lucida Grande" w:cs="Lucida Grande"/>
      <w:sz w:val="18"/>
      <w:szCs w:val="18"/>
      <w:lang w:eastAsia="zh-TW"/>
    </w:rPr>
  </w:style>
  <w:style w:type="paragraph" w:styleId="Kopfzeile">
    <w:name w:val="header"/>
    <w:basedOn w:val="Standard"/>
    <w:link w:val="KopfzeileZchn"/>
    <w:uiPriority w:val="84"/>
    <w:unhideWhenUsed/>
    <w:rsid w:val="00615AB0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rsid w:val="00615AB0"/>
    <w:rPr>
      <w:rFonts w:ascii="Palatino Linotype" w:eastAsia="PMingLiU" w:hAnsi="Palatino Linotype" w:cs="Times New Roman"/>
      <w:sz w:val="20"/>
      <w:szCs w:val="20"/>
      <w:lang w:eastAsia="zh-TW"/>
    </w:rPr>
  </w:style>
  <w:style w:type="paragraph" w:styleId="Fuzeile">
    <w:name w:val="footer"/>
    <w:basedOn w:val="Standard"/>
    <w:link w:val="FuzeileZchn"/>
    <w:uiPriority w:val="99"/>
    <w:unhideWhenUsed/>
    <w:rsid w:val="00615AB0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15AB0"/>
    <w:rPr>
      <w:rFonts w:ascii="Palatino Linotype" w:eastAsia="PMingLiU" w:hAnsi="Palatino Linotype" w:cs="Times New Roman"/>
      <w:sz w:val="20"/>
      <w:szCs w:val="20"/>
      <w:lang w:eastAsia="zh-TW"/>
    </w:rPr>
  </w:style>
  <w:style w:type="character" w:customStyle="1" w:styleId="apple-converted-space">
    <w:name w:val="apple-converted-space"/>
    <w:basedOn w:val="Absatz-Standardschriftart"/>
    <w:rsid w:val="00103479"/>
  </w:style>
  <w:style w:type="paragraph" w:styleId="berarbeitung">
    <w:name w:val="Revision"/>
    <w:hidden/>
    <w:uiPriority w:val="99"/>
    <w:semiHidden/>
    <w:rsid w:val="00581FBF"/>
    <w:rPr>
      <w:rFonts w:ascii="Palatino Linotype" w:eastAsia="PMingLiU" w:hAnsi="Palatino Linotype" w:cs="Times New Roman"/>
      <w:sz w:val="20"/>
      <w:szCs w:val="20"/>
      <w:lang w:eastAsia="zh-TW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C6F3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C6F30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C6F30"/>
    <w:rPr>
      <w:rFonts w:ascii="Palatino Linotype" w:eastAsia="PMingLiU" w:hAnsi="Palatino Linotype" w:cs="Times New Roman"/>
      <w:sz w:val="20"/>
      <w:szCs w:val="20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C6F3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C6F30"/>
    <w:rPr>
      <w:rFonts w:ascii="Palatino Linotype" w:eastAsia="PMingLiU" w:hAnsi="Palatino Linotype" w:cs="Times New Roman"/>
      <w:b/>
      <w:bCs/>
      <w:sz w:val="20"/>
      <w:szCs w:val="20"/>
      <w:lang w:eastAsia="zh-TW"/>
    </w:rPr>
  </w:style>
  <w:style w:type="paragraph" w:customStyle="1" w:styleId="Universittseinheit">
    <w:name w:val="Universitätseinheit"/>
    <w:basedOn w:val="Standard"/>
    <w:rsid w:val="004C4BB5"/>
    <w:pPr>
      <w:spacing w:line="240" w:lineRule="exact"/>
      <w:jc w:val="left"/>
    </w:pPr>
    <w:rPr>
      <w:rFonts w:ascii="Arial" w:hAnsi="Arial" w:cs="Arial"/>
      <w:b/>
      <w:bCs/>
    </w:rPr>
  </w:style>
  <w:style w:type="paragraph" w:customStyle="1" w:styleId="Absender">
    <w:name w:val="Absender"/>
    <w:basedOn w:val="Standard"/>
    <w:rsid w:val="004C4BB5"/>
    <w:pPr>
      <w:spacing w:line="180" w:lineRule="exact"/>
      <w:jc w:val="left"/>
    </w:pPr>
    <w:rPr>
      <w:rFonts w:ascii="Arial" w:hAnsi="Arial" w:cs="Arial"/>
      <w:sz w:val="15"/>
      <w:szCs w:val="15"/>
    </w:rPr>
  </w:style>
  <w:style w:type="table" w:customStyle="1" w:styleId="TabelleohneRahmen">
    <w:name w:val="Tabelle ohne Rahmen"/>
    <w:basedOn w:val="NormaleTabelle"/>
    <w:uiPriority w:val="99"/>
    <w:rsid w:val="00145A93"/>
    <w:pPr>
      <w:spacing w:line="280" w:lineRule="atLeast"/>
    </w:pPr>
    <w:rPr>
      <w:sz w:val="20"/>
      <w:szCs w:val="20"/>
    </w:rPr>
    <w:tblPr>
      <w:tblCellMar>
        <w:left w:w="0" w:type="dxa"/>
        <w:right w:w="28" w:type="dxa"/>
      </w:tblCellMar>
    </w:tblPr>
  </w:style>
  <w:style w:type="paragraph" w:customStyle="1" w:styleId="Organisationseinheit">
    <w:name w:val="Organisationseinheit"/>
    <w:basedOn w:val="Kopfzeile"/>
    <w:uiPriority w:val="99"/>
    <w:semiHidden/>
    <w:rsid w:val="00145A93"/>
    <w:pPr>
      <w:spacing w:line="216" w:lineRule="auto"/>
      <w:ind w:left="561"/>
      <w:jc w:val="left"/>
    </w:pPr>
    <w:rPr>
      <w:rFonts w:ascii="Source Sans Pro SemiBold" w:hAnsi="Source Sans Pro SemiBold" w:cs="Arial"/>
      <w:bCs/>
      <w:sz w:val="25"/>
      <w:szCs w:val="25"/>
    </w:rPr>
  </w:style>
  <w:style w:type="paragraph" w:customStyle="1" w:styleId="Adresse">
    <w:name w:val="Adresse"/>
    <w:basedOn w:val="Kopfzeile"/>
    <w:uiPriority w:val="79"/>
    <w:rsid w:val="00145A93"/>
    <w:pPr>
      <w:spacing w:line="262" w:lineRule="auto"/>
      <w:jc w:val="left"/>
    </w:pPr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709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zi.uzh.ch/" TargetMode="External"/><Relationship Id="rId2" Type="http://schemas.openxmlformats.org/officeDocument/2006/relationships/hyperlink" Target="http://www.zi.uzh.ch/" TargetMode="External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9BE1585-BE80-0C4B-AD14-A246F7B7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621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Drieghe</dc:creator>
  <cp:keywords/>
  <dc:description/>
  <cp:lastModifiedBy>Max Roth</cp:lastModifiedBy>
  <cp:revision>3</cp:revision>
  <cp:lastPrinted>2019-08-30T08:47:00Z</cp:lastPrinted>
  <dcterms:created xsi:type="dcterms:W3CDTF">2024-09-12T15:15:00Z</dcterms:created>
  <dcterms:modified xsi:type="dcterms:W3CDTF">2024-09-12T15:16:00Z</dcterms:modified>
</cp:coreProperties>
</file>